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09D58716" w:rsidR="00D06668" w:rsidRPr="00FC1D78" w:rsidRDefault="00E159BA" w:rsidP="00A554B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0245AA7E" w14:textId="10AB8A2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39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 201</w:t>
      </w:r>
      <w:r w:rsidR="002B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</w:t>
      </w:r>
      <w:r w:rsidR="00717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="002B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AE4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21.03</w:t>
      </w:r>
      <w:r w:rsidR="002B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 г.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55173F49" w:rsidR="00A10680" w:rsidRPr="00CD2A5E" w:rsidRDefault="00AF1405" w:rsidP="00CD2A5E">
      <w:pPr>
        <w:suppressAutoHyphens/>
        <w:spacing w:before="0"/>
        <w:ind w:firstLine="426"/>
        <w:rPr>
          <w:rFonts w:ascii="Times New Roman" w:hAnsi="Times New Roman"/>
          <w:bCs/>
          <w:sz w:val="24"/>
        </w:rPr>
      </w:pPr>
      <w:r w:rsidRPr="00AF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Югорский фонд капитального ремонта многоквартирных домов </w:t>
      </w:r>
      <w:r w:rsidR="000304E0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FA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A10680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0304E0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0085D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59BA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о проведении</w:t>
      </w:r>
      <w:r w:rsidR="00897E67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519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в форме </w:t>
      </w:r>
      <w:r w:rsidR="00385806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 </w:t>
      </w:r>
      <w:r w:rsidR="00CD2A5E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F46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CD2A5E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CD2A5E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A58BF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8E1B3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</w:t>
      </w:r>
      <w:r w:rsidR="006A58BF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</w:t>
      </w:r>
      <w:r w:rsidR="008E1B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A58BF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="008E1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58BF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</w:t>
      </w:r>
      <w:r w:rsidR="00AF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A58BF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домах</w:t>
      </w:r>
      <w:r w:rsidR="00CD2A5E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</w:t>
      </w:r>
      <w:r w:rsidR="0043226C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D2A5E"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  <w:r w:rsidR="0039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2B5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</w:t>
      </w:r>
      <w:r w:rsidRPr="00AF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округа-Югры.</w:t>
      </w:r>
    </w:p>
    <w:p w14:paraId="7CA693B0" w14:textId="7AA01405" w:rsidR="00A1499B" w:rsidRPr="00A10680" w:rsidRDefault="00385806" w:rsidP="00B6761C">
      <w:pPr>
        <w:pStyle w:val="afd"/>
        <w:numPr>
          <w:ilvl w:val="0"/>
          <w:numId w:val="44"/>
        </w:numPr>
        <w:tabs>
          <w:tab w:val="left" w:pos="142"/>
        </w:tabs>
        <w:spacing w:before="0"/>
        <w:ind w:left="284" w:right="2" w:hanging="284"/>
        <w:rPr>
          <w:rFonts w:ascii="Times New Roman" w:hAnsi="Times New Roman"/>
          <w:b/>
          <w:sz w:val="24"/>
        </w:rPr>
      </w:pPr>
      <w:r w:rsidRPr="00A10680">
        <w:rPr>
          <w:rFonts w:ascii="Times New Roman" w:hAnsi="Times New Roman"/>
          <w:b/>
          <w:bCs/>
          <w:sz w:val="24"/>
        </w:rPr>
        <w:t xml:space="preserve">Информация о </w:t>
      </w:r>
      <w:r w:rsidR="00FA34D4">
        <w:rPr>
          <w:rFonts w:ascii="Times New Roman" w:hAnsi="Times New Roman"/>
          <w:b/>
          <w:bCs/>
          <w:sz w:val="24"/>
        </w:rPr>
        <w:t>З</w:t>
      </w:r>
      <w:r w:rsidR="00A10680">
        <w:rPr>
          <w:rFonts w:ascii="Times New Roman" w:hAnsi="Times New Roman"/>
          <w:b/>
          <w:bCs/>
          <w:sz w:val="24"/>
        </w:rPr>
        <w:t>аказчике</w:t>
      </w:r>
      <w:r w:rsidR="00A1499B" w:rsidRPr="00A10680">
        <w:rPr>
          <w:rFonts w:ascii="Times New Roman" w:hAnsi="Times New Roman"/>
          <w:bCs/>
          <w:sz w:val="24"/>
        </w:rPr>
        <w:t xml:space="preserve">: </w:t>
      </w:r>
    </w:p>
    <w:p w14:paraId="78AD4757" w14:textId="78918891" w:rsidR="00AF1405" w:rsidRPr="00AF1405" w:rsidRDefault="008C1D14" w:rsidP="009A5686">
      <w:pPr>
        <w:suppressAutoHyphens/>
        <w:spacing w:before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</w:rPr>
        <w:t>П</w:t>
      </w:r>
      <w:r w:rsidR="00F16667">
        <w:rPr>
          <w:rFonts w:ascii="Times New Roman" w:hAnsi="Times New Roman" w:cs="Times New Roman"/>
          <w:bCs/>
          <w:sz w:val="24"/>
        </w:rPr>
        <w:t xml:space="preserve">олное наименование: </w:t>
      </w:r>
      <w:r w:rsidR="00AF1405" w:rsidRPr="00AF140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Югорский фонд капитальног</w:t>
      </w:r>
      <w:r w:rsidR="003959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ремонта многоквартирных домов.</w:t>
      </w:r>
    </w:p>
    <w:p w14:paraId="3A245F74" w14:textId="02310DD4" w:rsidR="008D7F9A" w:rsidRPr="00D777A8" w:rsidRDefault="008C1D14" w:rsidP="009A5686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499B" w:rsidRPr="001D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 w:rsidR="00AF1405" w:rsidRPr="00AF1405">
        <w:rPr>
          <w:rFonts w:ascii="Times New Roman" w:eastAsia="Times New Roman" w:hAnsi="Times New Roman" w:cs="Times New Roman"/>
          <w:sz w:val="24"/>
          <w:szCs w:val="24"/>
          <w:lang w:eastAsia="ru-RU"/>
        </w:rPr>
        <w:t>628011, Ханты-Мансийский автономный округ – Югра, г. Ханты-Мансийск, ул. Студенческая, д. 29</w:t>
      </w:r>
      <w:r w:rsidR="00395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2CA0957E" w14:textId="21A8785D" w:rsidR="00A1499B" w:rsidRPr="00144696" w:rsidRDefault="008C1D14" w:rsidP="009A5686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44696" w:rsidRPr="001446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 w:rsidR="00A1499B" w:rsidRPr="001446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0680" w:rsidRPr="001D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05" w:rsidRPr="00AF1405">
        <w:rPr>
          <w:rFonts w:ascii="Times New Roman" w:eastAsia="Times New Roman" w:hAnsi="Times New Roman" w:cs="Times New Roman"/>
          <w:sz w:val="24"/>
          <w:szCs w:val="24"/>
          <w:lang w:eastAsia="ru-RU"/>
        </w:rPr>
        <w:t>8 (3467) 363-137, 363-138 (факс)</w:t>
      </w:r>
    </w:p>
    <w:p w14:paraId="79239D1F" w14:textId="77777777" w:rsidR="003959A5" w:rsidRPr="003959A5" w:rsidRDefault="003959A5" w:rsidP="003959A5">
      <w:pPr>
        <w:suppressAutoHyphens/>
        <w:spacing w:before="0"/>
        <w:ind w:firstLine="426"/>
        <w:rPr>
          <w:rFonts w:ascii="Times New Roman" w:eastAsia="Times New Roman" w:hAnsi="Times New Roman" w:cs="Times New Roman"/>
          <w:lang w:eastAsia="ru-RU"/>
        </w:rPr>
      </w:pPr>
      <w:r w:rsidRPr="003959A5">
        <w:rPr>
          <w:rFonts w:ascii="Times New Roman" w:eastAsia="Times New Roman" w:hAnsi="Times New Roman" w:cs="Times New Roman"/>
          <w:lang w:eastAsia="ru-RU"/>
        </w:rPr>
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аукционе:: http://www.kapremontugra.ru/</w:t>
      </w:r>
    </w:p>
    <w:p w14:paraId="6E0EBD95" w14:textId="03473A71" w:rsidR="006A2DC8" w:rsidRPr="00AF1405" w:rsidRDefault="006A2DC8" w:rsidP="009A5686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</w:t>
      </w:r>
      <w:r w:rsidRPr="001D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3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Дарья Михайловна</w:t>
      </w:r>
      <w:r w:rsidR="00AF1405" w:rsidRPr="00AF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8 (3467) 318-434, </w:t>
      </w:r>
      <w:r w:rsidR="00AF1405" w:rsidRPr="00AF1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F1405" w:rsidRPr="00AF14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1405" w:rsidRPr="00AF1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F1405" w:rsidRPr="00AF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2B5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rdm</w:t>
      </w:r>
      <w:proofErr w:type="spellEnd"/>
      <w:r w:rsidR="00AF1405" w:rsidRPr="00AF140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F1405" w:rsidRPr="00AF1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kapremontugra</w:t>
      </w:r>
      <w:proofErr w:type="spellEnd"/>
      <w:r w:rsidR="00AF1405" w:rsidRPr="00AF1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F1405" w:rsidRPr="00AF1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2CBF1FC4" w14:textId="528F8116" w:rsidR="000B041D" w:rsidRPr="0061776C" w:rsidRDefault="000B041D" w:rsidP="00B6761C">
      <w:pPr>
        <w:pStyle w:val="afd"/>
        <w:numPr>
          <w:ilvl w:val="0"/>
          <w:numId w:val="44"/>
        </w:numPr>
        <w:spacing w:before="0"/>
        <w:ind w:left="284" w:right="2" w:hanging="284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393B5B16" w:rsidR="00144696" w:rsidRPr="00144696" w:rsidRDefault="008C1D14" w:rsidP="009A5686">
      <w:pPr>
        <w:pStyle w:val="afd"/>
        <w:tabs>
          <w:tab w:val="left" w:pos="0"/>
          <w:tab w:val="left" w:pos="3060"/>
        </w:tabs>
        <w:spacing w:line="252" w:lineRule="auto"/>
        <w:ind w:left="0" w:firstLine="426"/>
        <w:rPr>
          <w:rFonts w:ascii="Times New Roman" w:eastAsia="Calibri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</w:t>
      </w:r>
      <w:r w:rsidR="000B041D" w:rsidRPr="00144696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144696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>
        <w:rPr>
          <w:rFonts w:ascii="Times New Roman" w:eastAsia="Calibri" w:hAnsi="Times New Roman"/>
          <w:bCs/>
          <w:sz w:val="24"/>
        </w:rPr>
        <w:t>;</w:t>
      </w:r>
    </w:p>
    <w:p w14:paraId="168EF48E" w14:textId="662C7239" w:rsidR="000B041D" w:rsidRPr="00144696" w:rsidRDefault="008C1D14" w:rsidP="009A5686">
      <w:pPr>
        <w:tabs>
          <w:tab w:val="left" w:pos="0"/>
          <w:tab w:val="left" w:pos="3060"/>
        </w:tabs>
        <w:spacing w:before="0" w:line="252" w:lineRule="auto"/>
        <w:ind w:firstLine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0B041D" w:rsidRPr="00144696">
        <w:rPr>
          <w:rFonts w:ascii="Times New Roman" w:hAnsi="Times New Roman"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14469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14469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14469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BA575FC" w14:textId="2E8E146A" w:rsidR="009A5686" w:rsidRPr="00CD2A5E" w:rsidRDefault="00144696" w:rsidP="009A5686">
      <w:pPr>
        <w:suppressAutoHyphens/>
        <w:spacing w:before="0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</w:t>
      </w:r>
      <w:r w:rsidR="00562B2B"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>
        <w:rPr>
          <w:rFonts w:ascii="Times New Roman" w:hAnsi="Times New Roman"/>
          <w:bCs/>
          <w:sz w:val="24"/>
        </w:rPr>
        <w:t xml:space="preserve">: </w:t>
      </w:r>
      <w:r w:rsidR="00A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1D14" w:rsidRPr="00D83D36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работ по проектированию капитального ремонта общего имущества в многоквартирных домах, расположенных на территории муниципального образования</w:t>
      </w:r>
      <w:r w:rsidR="008D7F9A" w:rsidRPr="008D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9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B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</w:t>
      </w:r>
      <w:r w:rsidR="009A5686" w:rsidRPr="00AF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округа-Югры.</w:t>
      </w:r>
    </w:p>
    <w:p w14:paraId="10BE9089" w14:textId="1ED0711E" w:rsidR="00D35147" w:rsidRPr="002B5358" w:rsidRDefault="00B6761C" w:rsidP="00AE476F">
      <w:pPr>
        <w:suppressAutoHyphens/>
        <w:spacing w:before="0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</w:t>
      </w:r>
      <w:r w:rsidR="00D35147" w:rsidRPr="00144696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144696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144696">
        <w:rPr>
          <w:rFonts w:ascii="Times New Roman" w:hAnsi="Times New Roman"/>
          <w:b/>
          <w:bCs/>
          <w:sz w:val="24"/>
        </w:rPr>
        <w:t>подачи</w:t>
      </w:r>
      <w:r w:rsidR="00B442E3" w:rsidRPr="00144696">
        <w:rPr>
          <w:rFonts w:ascii="Times New Roman" w:hAnsi="Times New Roman"/>
          <w:b/>
          <w:bCs/>
          <w:sz w:val="24"/>
        </w:rPr>
        <w:t xml:space="preserve"> </w:t>
      </w:r>
      <w:r w:rsidR="00E10FE2" w:rsidRPr="00144696">
        <w:rPr>
          <w:rFonts w:ascii="Times New Roman" w:hAnsi="Times New Roman"/>
          <w:b/>
          <w:bCs/>
          <w:sz w:val="24"/>
        </w:rPr>
        <w:t>з</w:t>
      </w:r>
      <w:r w:rsidR="00B13BF4" w:rsidRPr="00144696">
        <w:rPr>
          <w:rFonts w:ascii="Times New Roman" w:hAnsi="Times New Roman"/>
          <w:b/>
          <w:bCs/>
          <w:sz w:val="24"/>
        </w:rPr>
        <w:t>аявок</w:t>
      </w:r>
      <w:r w:rsidR="00E10FE2" w:rsidRPr="00144696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144696">
        <w:rPr>
          <w:rFonts w:ascii="Times New Roman" w:hAnsi="Times New Roman"/>
          <w:b/>
          <w:bCs/>
          <w:sz w:val="24"/>
        </w:rPr>
        <w:t xml:space="preserve">: </w:t>
      </w:r>
      <w:r w:rsidR="00C36814" w:rsidRPr="00577B24">
        <w:rPr>
          <w:rFonts w:ascii="Times New Roman" w:hAnsi="Times New Roman"/>
          <w:bCs/>
          <w:sz w:val="24"/>
        </w:rPr>
        <w:t>«</w:t>
      </w:r>
      <w:r w:rsidR="00AE476F" w:rsidRPr="00263AA7">
        <w:rPr>
          <w:rFonts w:ascii="Times New Roman" w:eastAsia="Times New Roman" w:hAnsi="Times New Roman" w:cs="Times New Roman"/>
          <w:lang w:eastAsia="ru-RU"/>
        </w:rPr>
        <w:t>«</w:t>
      </w:r>
      <w:r w:rsidR="00AE476F">
        <w:rPr>
          <w:rFonts w:ascii="Times New Roman" w:eastAsia="Times New Roman" w:hAnsi="Times New Roman" w:cs="Times New Roman"/>
          <w:lang w:eastAsia="ru-RU"/>
        </w:rPr>
        <w:t>21</w:t>
      </w:r>
      <w:r w:rsidR="00AE476F" w:rsidRPr="00263AA7">
        <w:rPr>
          <w:rFonts w:ascii="Times New Roman" w:eastAsia="Times New Roman" w:hAnsi="Times New Roman" w:cs="Times New Roman"/>
          <w:lang w:eastAsia="ru-RU"/>
        </w:rPr>
        <w:t>» апреля 2017 года 16 часов 00 минут</w:t>
      </w:r>
      <w:r w:rsidR="00C36814" w:rsidRPr="002B5358">
        <w:rPr>
          <w:rFonts w:ascii="Times New Roman" w:hAnsi="Times New Roman"/>
          <w:bCs/>
          <w:sz w:val="24"/>
        </w:rPr>
        <w:t xml:space="preserve"> (время местное (MSK+2) UTC+5 Екатеринбург).</w:t>
      </w:r>
    </w:p>
    <w:p w14:paraId="403619CD" w14:textId="64F2A7D6" w:rsidR="00C36814" w:rsidRPr="00AE476F" w:rsidRDefault="00144696" w:rsidP="00AE476F">
      <w:pPr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5. </w:t>
      </w:r>
      <w:r w:rsidR="00EA7219" w:rsidRPr="00144696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144696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144696">
        <w:rPr>
          <w:rFonts w:ascii="Times New Roman" w:hAnsi="Times New Roman"/>
          <w:b/>
          <w:bCs/>
          <w:sz w:val="24"/>
        </w:rPr>
        <w:t>срока</w:t>
      </w:r>
      <w:r w:rsidR="00EA7219" w:rsidRPr="00144696">
        <w:rPr>
          <w:rFonts w:ascii="Times New Roman" w:hAnsi="Times New Roman"/>
          <w:b/>
          <w:bCs/>
          <w:sz w:val="24"/>
        </w:rPr>
        <w:t xml:space="preserve"> </w:t>
      </w:r>
      <w:r w:rsidR="009E08D3" w:rsidRPr="00144696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144696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144696">
        <w:rPr>
          <w:rFonts w:ascii="Times New Roman" w:hAnsi="Times New Roman"/>
          <w:b/>
          <w:bCs/>
          <w:sz w:val="24"/>
        </w:rPr>
        <w:t>:</w:t>
      </w:r>
      <w:r w:rsidR="0055404D" w:rsidRPr="00144696">
        <w:rPr>
          <w:rFonts w:ascii="Times New Roman" w:hAnsi="Times New Roman"/>
          <w:b/>
          <w:bCs/>
          <w:sz w:val="24"/>
        </w:rPr>
        <w:t xml:space="preserve"> </w:t>
      </w:r>
      <w:r w:rsidR="00AE476F" w:rsidRPr="00AE476F">
        <w:rPr>
          <w:rFonts w:ascii="Times New Roman" w:eastAsia="Times New Roman" w:hAnsi="Times New Roman" w:cs="Times New Roman"/>
          <w:lang w:eastAsia="ru-RU"/>
        </w:rPr>
        <w:t>«24» апреля 2017 года</w:t>
      </w:r>
      <w:r w:rsidR="00C36814" w:rsidRPr="002B5358">
        <w:rPr>
          <w:rFonts w:ascii="Times New Roman" w:hAnsi="Times New Roman"/>
          <w:bCs/>
          <w:sz w:val="24"/>
        </w:rPr>
        <w:t>.</w:t>
      </w:r>
    </w:p>
    <w:p w14:paraId="0D8C5FE9" w14:textId="70BD2243" w:rsidR="00656A1F" w:rsidRPr="00144696" w:rsidRDefault="00144696" w:rsidP="00AE476F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6. </w:t>
      </w:r>
      <w:r w:rsidR="00E10FE2" w:rsidRPr="00144696">
        <w:rPr>
          <w:rFonts w:ascii="Times New Roman" w:hAnsi="Times New Roman"/>
          <w:b/>
          <w:bCs/>
          <w:sz w:val="24"/>
        </w:rPr>
        <w:t xml:space="preserve">Дата проведения электронного </w:t>
      </w:r>
      <w:r w:rsidR="00E10FE2" w:rsidRPr="00577B24">
        <w:rPr>
          <w:rFonts w:ascii="Times New Roman" w:hAnsi="Times New Roman"/>
          <w:b/>
          <w:bCs/>
          <w:sz w:val="24"/>
        </w:rPr>
        <w:t xml:space="preserve">аукциона: </w:t>
      </w:r>
      <w:r w:rsidR="00AE476F" w:rsidRPr="00263AA7">
        <w:rPr>
          <w:rFonts w:ascii="Times New Roman" w:eastAsia="Times New Roman" w:hAnsi="Times New Roman" w:cs="Times New Roman"/>
          <w:lang w:eastAsia="ru-RU"/>
        </w:rPr>
        <w:t>«</w:t>
      </w:r>
      <w:r w:rsidR="00AE476F">
        <w:rPr>
          <w:rFonts w:ascii="Times New Roman" w:eastAsia="Times New Roman" w:hAnsi="Times New Roman" w:cs="Times New Roman"/>
          <w:lang w:eastAsia="ru-RU"/>
        </w:rPr>
        <w:t>27</w:t>
      </w:r>
      <w:r w:rsidR="00AE476F" w:rsidRPr="00263AA7">
        <w:rPr>
          <w:rFonts w:ascii="Times New Roman" w:eastAsia="Times New Roman" w:hAnsi="Times New Roman" w:cs="Times New Roman"/>
          <w:lang w:eastAsia="ru-RU"/>
        </w:rPr>
        <w:t xml:space="preserve">» апреля 2017 года </w:t>
      </w:r>
      <w:r w:rsidR="002B5358" w:rsidRPr="002B5358">
        <w:rPr>
          <w:rFonts w:ascii="Times New Roman" w:hAnsi="Times New Roman"/>
          <w:bCs/>
          <w:i/>
          <w:sz w:val="24"/>
        </w:rPr>
        <w:t>(время проведения электронного аукциона устанавливается оператором электронной площадки).</w:t>
      </w:r>
    </w:p>
    <w:p w14:paraId="15826840" w14:textId="4D4BB204" w:rsidR="001B5013" w:rsidRDefault="00144696" w:rsidP="00405304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7. </w:t>
      </w:r>
      <w:r w:rsidR="00D96AE8" w:rsidRPr="00144696">
        <w:rPr>
          <w:rFonts w:ascii="Times New Roman" w:hAnsi="Times New Roman"/>
          <w:b/>
          <w:bCs/>
          <w:sz w:val="24"/>
        </w:rPr>
        <w:t xml:space="preserve">Место выполнения работ: </w:t>
      </w:r>
      <w:r w:rsidR="00AE476F">
        <w:rPr>
          <w:rFonts w:ascii="Times New Roman" w:hAnsi="Times New Roman"/>
          <w:bCs/>
          <w:sz w:val="24"/>
        </w:rPr>
        <w:t>в</w:t>
      </w:r>
      <w:r w:rsidR="008C1D14" w:rsidRPr="00D83D36">
        <w:rPr>
          <w:rFonts w:ascii="Times New Roman" w:hAnsi="Times New Roman"/>
          <w:bCs/>
          <w:sz w:val="24"/>
        </w:rPr>
        <w:t xml:space="preserve">ыполнение работ по проектированию капитального ремонта </w:t>
      </w:r>
      <w:r w:rsidR="008C1D14" w:rsidRPr="003959A5">
        <w:rPr>
          <w:rFonts w:ascii="Times New Roman" w:hAnsi="Times New Roman"/>
          <w:bCs/>
          <w:sz w:val="24"/>
          <w:szCs w:val="24"/>
        </w:rPr>
        <w:t>общего имущества осуществляется в следующих многоквартирных домах:</w:t>
      </w:r>
      <w:r w:rsidR="003959A5" w:rsidRPr="003959A5">
        <w:rPr>
          <w:rFonts w:ascii="Times New Roman" w:hAnsi="Times New Roman"/>
          <w:bCs/>
          <w:sz w:val="24"/>
          <w:szCs w:val="24"/>
        </w:rPr>
        <w:t xml:space="preserve"> </w:t>
      </w:r>
      <w:r w:rsidR="00FC6CD9" w:rsidRPr="003959A5">
        <w:rPr>
          <w:rFonts w:ascii="Times New Roman" w:hAnsi="Times New Roman" w:cs="Times New Roman"/>
          <w:sz w:val="24"/>
          <w:szCs w:val="24"/>
        </w:rPr>
        <w:t xml:space="preserve">г. </w:t>
      </w:r>
      <w:r w:rsidR="002B5358">
        <w:rPr>
          <w:rFonts w:ascii="Times New Roman" w:hAnsi="Times New Roman" w:cs="Times New Roman"/>
          <w:sz w:val="24"/>
          <w:szCs w:val="24"/>
        </w:rPr>
        <w:t>Нефтеюганск</w:t>
      </w:r>
      <w:r w:rsidR="001B5013">
        <w:rPr>
          <w:rFonts w:ascii="Times New Roman" w:hAnsi="Times New Roman" w:cs="Times New Roman"/>
          <w:sz w:val="24"/>
          <w:szCs w:val="24"/>
        </w:rPr>
        <w:t>:</w:t>
      </w:r>
    </w:p>
    <w:p w14:paraId="0C7707BA" w14:textId="77777777" w:rsidR="00AE476F" w:rsidRPr="00AE476F" w:rsidRDefault="00AE476F" w:rsidP="00AE476F">
      <w:pPr>
        <w:tabs>
          <w:tab w:val="left" w:pos="513"/>
        </w:tabs>
        <w:spacing w:before="0"/>
        <w:ind w:firstLine="284"/>
        <w:rPr>
          <w:rFonts w:ascii="Times New Roman" w:eastAsia="Times New Roman" w:hAnsi="Times New Roman" w:cs="Times New Roman"/>
          <w:b/>
          <w:lang w:eastAsia="ru-RU"/>
        </w:rPr>
      </w:pPr>
      <w:r w:rsidRPr="00AE476F">
        <w:rPr>
          <w:rFonts w:ascii="Times New Roman" w:eastAsia="Times New Roman" w:hAnsi="Times New Roman" w:cs="Times New Roman"/>
          <w:b/>
          <w:lang w:eastAsia="ru-RU"/>
        </w:rPr>
        <w:t>Лот № 1:</w:t>
      </w:r>
    </w:p>
    <w:p w14:paraId="4D701E1F" w14:textId="77777777" w:rsidR="00AE476F" w:rsidRPr="00AE476F" w:rsidRDefault="00AE476F" w:rsidP="00AE476F">
      <w:pPr>
        <w:tabs>
          <w:tab w:val="left" w:pos="513"/>
        </w:tabs>
        <w:spacing w:before="0"/>
        <w:ind w:firstLine="284"/>
        <w:rPr>
          <w:rFonts w:ascii="Times New Roman" w:eastAsia="Times New Roman" w:hAnsi="Times New Roman" w:cs="Times New Roman"/>
          <w:lang w:eastAsia="ru-RU"/>
        </w:rPr>
      </w:pPr>
      <w:r w:rsidRPr="00AE476F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E476F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AE476F">
        <w:rPr>
          <w:rFonts w:ascii="Times New Roman" w:eastAsia="Times New Roman" w:hAnsi="Times New Roman" w:cs="Times New Roman"/>
          <w:lang w:eastAsia="ru-RU"/>
        </w:rPr>
        <w:t>. 1, д. 10;</w:t>
      </w:r>
    </w:p>
    <w:p w14:paraId="614063E6" w14:textId="77777777" w:rsidR="00AE476F" w:rsidRPr="00AE476F" w:rsidRDefault="00AE476F" w:rsidP="00AE476F">
      <w:pPr>
        <w:tabs>
          <w:tab w:val="left" w:pos="513"/>
        </w:tabs>
        <w:spacing w:before="0"/>
        <w:ind w:firstLine="284"/>
        <w:rPr>
          <w:rFonts w:ascii="Times New Roman" w:eastAsia="Times New Roman" w:hAnsi="Times New Roman" w:cs="Times New Roman"/>
          <w:lang w:eastAsia="ru-RU"/>
        </w:rPr>
      </w:pPr>
      <w:r w:rsidRPr="00AE476F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E476F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AE476F">
        <w:rPr>
          <w:rFonts w:ascii="Times New Roman" w:eastAsia="Times New Roman" w:hAnsi="Times New Roman" w:cs="Times New Roman"/>
          <w:lang w:eastAsia="ru-RU"/>
        </w:rPr>
        <w:t>. 1, д. 13;</w:t>
      </w:r>
    </w:p>
    <w:p w14:paraId="7E456A2F" w14:textId="77777777" w:rsidR="00AE476F" w:rsidRPr="00AE476F" w:rsidRDefault="00AE476F" w:rsidP="00AE476F">
      <w:pPr>
        <w:tabs>
          <w:tab w:val="left" w:pos="513"/>
        </w:tabs>
        <w:spacing w:before="0"/>
        <w:ind w:firstLine="284"/>
        <w:rPr>
          <w:rFonts w:ascii="Times New Roman" w:eastAsia="Times New Roman" w:hAnsi="Times New Roman" w:cs="Times New Roman"/>
          <w:lang w:eastAsia="ru-RU"/>
        </w:rPr>
      </w:pPr>
      <w:r w:rsidRPr="00AE476F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E476F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AE476F">
        <w:rPr>
          <w:rFonts w:ascii="Times New Roman" w:eastAsia="Times New Roman" w:hAnsi="Times New Roman" w:cs="Times New Roman"/>
          <w:lang w:eastAsia="ru-RU"/>
        </w:rPr>
        <w:t>. 1, д. 15;</w:t>
      </w:r>
    </w:p>
    <w:p w14:paraId="4807820A" w14:textId="77777777" w:rsidR="00AE476F" w:rsidRPr="00AE476F" w:rsidRDefault="00AE476F" w:rsidP="00AE476F">
      <w:pPr>
        <w:tabs>
          <w:tab w:val="left" w:pos="513"/>
        </w:tabs>
        <w:spacing w:before="0"/>
        <w:ind w:firstLine="284"/>
        <w:rPr>
          <w:rFonts w:ascii="Times New Roman" w:eastAsia="Times New Roman" w:hAnsi="Times New Roman" w:cs="Times New Roman"/>
          <w:lang w:eastAsia="ru-RU"/>
        </w:rPr>
      </w:pPr>
      <w:r w:rsidRPr="00AE476F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E476F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AE476F">
        <w:rPr>
          <w:rFonts w:ascii="Times New Roman" w:eastAsia="Times New Roman" w:hAnsi="Times New Roman" w:cs="Times New Roman"/>
          <w:lang w:eastAsia="ru-RU"/>
        </w:rPr>
        <w:t>. 1, д. 19;</w:t>
      </w:r>
    </w:p>
    <w:p w14:paraId="631481F0" w14:textId="77777777" w:rsidR="00AE476F" w:rsidRPr="00AE476F" w:rsidRDefault="00AE476F" w:rsidP="00AE476F">
      <w:pPr>
        <w:tabs>
          <w:tab w:val="left" w:pos="513"/>
        </w:tabs>
        <w:spacing w:before="0"/>
        <w:ind w:firstLine="284"/>
        <w:rPr>
          <w:rFonts w:ascii="Times New Roman" w:eastAsia="Times New Roman" w:hAnsi="Times New Roman" w:cs="Times New Roman"/>
          <w:lang w:eastAsia="ru-RU"/>
        </w:rPr>
      </w:pPr>
      <w:r w:rsidRPr="00AE476F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E476F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AE476F">
        <w:rPr>
          <w:rFonts w:ascii="Times New Roman" w:eastAsia="Times New Roman" w:hAnsi="Times New Roman" w:cs="Times New Roman"/>
          <w:lang w:eastAsia="ru-RU"/>
        </w:rPr>
        <w:t>. 1, д. 22;</w:t>
      </w:r>
    </w:p>
    <w:p w14:paraId="24C9B8E5" w14:textId="77777777" w:rsidR="00AE476F" w:rsidRPr="00AE476F" w:rsidRDefault="00AE476F" w:rsidP="00AE476F">
      <w:pPr>
        <w:tabs>
          <w:tab w:val="left" w:pos="513"/>
        </w:tabs>
        <w:spacing w:before="0"/>
        <w:ind w:firstLine="284"/>
        <w:rPr>
          <w:rFonts w:ascii="Times New Roman" w:eastAsia="Times New Roman" w:hAnsi="Times New Roman" w:cs="Times New Roman"/>
          <w:lang w:eastAsia="ru-RU"/>
        </w:rPr>
      </w:pPr>
      <w:r w:rsidRPr="00AE476F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E476F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AE476F">
        <w:rPr>
          <w:rFonts w:ascii="Times New Roman" w:eastAsia="Times New Roman" w:hAnsi="Times New Roman" w:cs="Times New Roman"/>
          <w:lang w:eastAsia="ru-RU"/>
        </w:rPr>
        <w:t>. 2, д. 21;</w:t>
      </w:r>
    </w:p>
    <w:p w14:paraId="69C6E176" w14:textId="77777777" w:rsidR="00AE476F" w:rsidRPr="00AE476F" w:rsidRDefault="00AE476F" w:rsidP="00AE476F">
      <w:pPr>
        <w:tabs>
          <w:tab w:val="left" w:pos="513"/>
        </w:tabs>
        <w:spacing w:before="0"/>
        <w:ind w:firstLine="284"/>
        <w:rPr>
          <w:rFonts w:ascii="Times New Roman" w:eastAsia="Times New Roman" w:hAnsi="Times New Roman" w:cs="Times New Roman"/>
          <w:lang w:eastAsia="ru-RU"/>
        </w:rPr>
      </w:pPr>
      <w:r w:rsidRPr="00AE476F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E476F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AE476F">
        <w:rPr>
          <w:rFonts w:ascii="Times New Roman" w:eastAsia="Times New Roman" w:hAnsi="Times New Roman" w:cs="Times New Roman"/>
          <w:lang w:eastAsia="ru-RU"/>
        </w:rPr>
        <w:t>. 7, д. 53;</w:t>
      </w:r>
    </w:p>
    <w:p w14:paraId="0DC45585" w14:textId="77777777" w:rsidR="00AE476F" w:rsidRPr="00AE476F" w:rsidRDefault="00AE476F" w:rsidP="00AE476F">
      <w:pPr>
        <w:tabs>
          <w:tab w:val="left" w:pos="513"/>
        </w:tabs>
        <w:spacing w:before="0"/>
        <w:ind w:firstLine="284"/>
        <w:rPr>
          <w:rFonts w:ascii="Times New Roman" w:eastAsia="Times New Roman" w:hAnsi="Times New Roman" w:cs="Times New Roman"/>
          <w:lang w:eastAsia="ru-RU"/>
        </w:rPr>
      </w:pPr>
      <w:r w:rsidRPr="00AE476F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E476F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AE476F">
        <w:rPr>
          <w:rFonts w:ascii="Times New Roman" w:eastAsia="Times New Roman" w:hAnsi="Times New Roman" w:cs="Times New Roman"/>
          <w:lang w:eastAsia="ru-RU"/>
        </w:rPr>
        <w:t>. 16А, д. 87.</w:t>
      </w:r>
    </w:p>
    <w:p w14:paraId="40118723" w14:textId="77777777" w:rsidR="00AE476F" w:rsidRPr="00AE476F" w:rsidRDefault="00AE476F" w:rsidP="00AE476F">
      <w:pPr>
        <w:tabs>
          <w:tab w:val="left" w:pos="513"/>
        </w:tabs>
        <w:spacing w:before="0"/>
        <w:ind w:firstLine="284"/>
        <w:rPr>
          <w:rFonts w:ascii="Times New Roman" w:eastAsia="Times New Roman" w:hAnsi="Times New Roman" w:cs="Times New Roman"/>
          <w:b/>
          <w:lang w:eastAsia="ru-RU"/>
        </w:rPr>
      </w:pPr>
      <w:r w:rsidRPr="00AE476F">
        <w:rPr>
          <w:rFonts w:ascii="Times New Roman" w:eastAsia="Times New Roman" w:hAnsi="Times New Roman" w:cs="Times New Roman"/>
          <w:b/>
          <w:lang w:eastAsia="ru-RU"/>
        </w:rPr>
        <w:t>Лот № 2:</w:t>
      </w:r>
    </w:p>
    <w:p w14:paraId="198D1AEC" w14:textId="41936EB3" w:rsidR="00AE476F" w:rsidRDefault="00AE476F" w:rsidP="00AE476F">
      <w:pPr>
        <w:tabs>
          <w:tab w:val="left" w:pos="513"/>
        </w:tabs>
        <w:spacing w:before="0"/>
        <w:ind w:firstLine="284"/>
        <w:rPr>
          <w:rFonts w:ascii="Times New Roman" w:eastAsia="Times New Roman" w:hAnsi="Times New Roman" w:cs="Times New Roman"/>
          <w:lang w:eastAsia="ru-RU"/>
        </w:rPr>
      </w:pPr>
      <w:r w:rsidRPr="00AE476F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E476F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AE476F">
        <w:rPr>
          <w:rFonts w:ascii="Times New Roman" w:eastAsia="Times New Roman" w:hAnsi="Times New Roman" w:cs="Times New Roman"/>
          <w:lang w:eastAsia="ru-RU"/>
        </w:rPr>
        <w:t>. 6, д. 55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99596A3" w14:textId="6C40EDE3" w:rsidR="003959A5" w:rsidRPr="00AE476F" w:rsidRDefault="004B719B" w:rsidP="00AE476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D96AE8" w:rsidRPr="00AE4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выполнения работ: </w:t>
      </w:r>
      <w:r w:rsidR="00AE476F" w:rsidRPr="00AE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начала работ – дата подписания договора, срок окончания работ – не более 65 календарных дней </w:t>
      </w:r>
      <w:proofErr w:type="gramStart"/>
      <w:r w:rsidR="00AE476F" w:rsidRPr="00AE47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AE476F" w:rsidRPr="00AE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3959A5" w:rsidRPr="00AE4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6F679B" w14:textId="77777777" w:rsidR="00AE476F" w:rsidRDefault="004B719B" w:rsidP="00AE476F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 w:rsidRPr="003959A5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D96AE8" w:rsidRPr="003959A5">
        <w:rPr>
          <w:rFonts w:ascii="Times New Roman" w:hAnsi="Times New Roman"/>
          <w:b/>
          <w:bCs/>
          <w:sz w:val="24"/>
          <w:szCs w:val="24"/>
        </w:rPr>
        <w:t>Условия оплаты выполненных работ:</w:t>
      </w:r>
      <w:r w:rsidR="005635E3" w:rsidRPr="003959A5">
        <w:rPr>
          <w:rFonts w:ascii="Times New Roman" w:hAnsi="Times New Roman"/>
          <w:bCs/>
          <w:sz w:val="24"/>
          <w:szCs w:val="24"/>
        </w:rPr>
        <w:t xml:space="preserve"> </w:t>
      </w:r>
      <w:r w:rsidR="00AE476F">
        <w:rPr>
          <w:rFonts w:ascii="Times New Roman" w:hAnsi="Times New Roman"/>
          <w:bCs/>
          <w:sz w:val="24"/>
          <w:szCs w:val="24"/>
        </w:rPr>
        <w:t>о</w:t>
      </w:r>
      <w:r w:rsidR="007D5A60" w:rsidRPr="003959A5">
        <w:rPr>
          <w:rFonts w:ascii="Times New Roman" w:hAnsi="Times New Roman"/>
          <w:bCs/>
          <w:sz w:val="24"/>
          <w:szCs w:val="24"/>
        </w:rPr>
        <w:t xml:space="preserve">плата выполненных работ производится, в течение 10 (десяти) рабочих дней со дня подписания </w:t>
      </w:r>
      <w:r w:rsidR="008A240D" w:rsidRPr="003959A5">
        <w:rPr>
          <w:rFonts w:ascii="Times New Roman" w:hAnsi="Times New Roman"/>
          <w:bCs/>
          <w:sz w:val="24"/>
          <w:szCs w:val="24"/>
        </w:rPr>
        <w:t>с</w:t>
      </w:r>
      <w:r w:rsidR="007D5A60" w:rsidRPr="003959A5">
        <w:rPr>
          <w:rFonts w:ascii="Times New Roman" w:hAnsi="Times New Roman"/>
          <w:bCs/>
          <w:sz w:val="24"/>
          <w:szCs w:val="24"/>
        </w:rPr>
        <w:t xml:space="preserve">торонами </w:t>
      </w:r>
      <w:r w:rsidR="008A240D" w:rsidRPr="003959A5">
        <w:rPr>
          <w:rFonts w:ascii="Times New Roman" w:hAnsi="Times New Roman"/>
          <w:bCs/>
          <w:sz w:val="24"/>
          <w:szCs w:val="24"/>
        </w:rPr>
        <w:t>а</w:t>
      </w:r>
      <w:r w:rsidR="007D5A60" w:rsidRPr="003959A5">
        <w:rPr>
          <w:rFonts w:ascii="Times New Roman" w:hAnsi="Times New Roman"/>
          <w:bCs/>
          <w:sz w:val="24"/>
          <w:szCs w:val="24"/>
        </w:rPr>
        <w:t xml:space="preserve">кта приемки выполненных работ. Оплата </w:t>
      </w:r>
      <w:r w:rsidR="008A240D" w:rsidRPr="003959A5">
        <w:rPr>
          <w:rFonts w:ascii="Times New Roman" w:hAnsi="Times New Roman"/>
          <w:bCs/>
          <w:sz w:val="24"/>
          <w:szCs w:val="24"/>
        </w:rPr>
        <w:t xml:space="preserve">выполненных </w:t>
      </w:r>
      <w:r w:rsidR="007D5A60" w:rsidRPr="003959A5">
        <w:rPr>
          <w:rFonts w:ascii="Times New Roman" w:hAnsi="Times New Roman"/>
          <w:bCs/>
          <w:sz w:val="24"/>
          <w:szCs w:val="24"/>
        </w:rPr>
        <w:t>работ производится в рублях</w:t>
      </w:r>
      <w:r w:rsidR="008A240D" w:rsidRPr="003959A5">
        <w:rPr>
          <w:rFonts w:ascii="Times New Roman" w:hAnsi="Times New Roman"/>
          <w:bCs/>
          <w:sz w:val="24"/>
          <w:szCs w:val="24"/>
        </w:rPr>
        <w:t>,</w:t>
      </w:r>
      <w:r w:rsidR="007D5A60" w:rsidRPr="003959A5">
        <w:rPr>
          <w:rFonts w:ascii="Times New Roman" w:hAnsi="Times New Roman"/>
          <w:bCs/>
          <w:sz w:val="24"/>
          <w:szCs w:val="24"/>
        </w:rPr>
        <w:t xml:space="preserve"> путем перечисления безналичных денежных средств на расчетный счет </w:t>
      </w:r>
      <w:r w:rsidR="008A240D" w:rsidRPr="003959A5">
        <w:rPr>
          <w:rFonts w:ascii="Times New Roman" w:hAnsi="Times New Roman"/>
          <w:bCs/>
          <w:sz w:val="24"/>
          <w:szCs w:val="24"/>
        </w:rPr>
        <w:t>п</w:t>
      </w:r>
      <w:r w:rsidR="007D5A60" w:rsidRPr="003959A5">
        <w:rPr>
          <w:rFonts w:ascii="Times New Roman" w:hAnsi="Times New Roman"/>
          <w:bCs/>
          <w:sz w:val="24"/>
          <w:szCs w:val="24"/>
        </w:rPr>
        <w:t>одрядчика.</w:t>
      </w:r>
      <w:r w:rsidR="00077B7C" w:rsidRPr="003959A5">
        <w:rPr>
          <w:rFonts w:ascii="Times New Roman" w:hAnsi="Times New Roman"/>
          <w:bCs/>
          <w:sz w:val="24"/>
          <w:szCs w:val="24"/>
        </w:rPr>
        <w:t xml:space="preserve"> Выплата авансовых платежей по договору не предусмотрена.</w:t>
      </w:r>
    </w:p>
    <w:p w14:paraId="54D6161C" w14:textId="4BE66A78" w:rsidR="00AE476F" w:rsidRPr="00AE476F" w:rsidRDefault="00B6761C" w:rsidP="00AE476F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959A5">
        <w:rPr>
          <w:rFonts w:ascii="Times New Roman" w:hAnsi="Times New Roman"/>
          <w:b/>
          <w:bCs/>
          <w:sz w:val="24"/>
          <w:szCs w:val="24"/>
        </w:rPr>
        <w:t>10.</w:t>
      </w:r>
      <w:r w:rsidR="00D96AE8" w:rsidRPr="003959A5">
        <w:rPr>
          <w:rFonts w:ascii="Times New Roman" w:hAnsi="Times New Roman"/>
          <w:b/>
          <w:bCs/>
          <w:sz w:val="24"/>
          <w:szCs w:val="24"/>
        </w:rPr>
        <w:t>Начальная (максимальная) цена договора:</w:t>
      </w:r>
      <w:r w:rsidR="008344B4" w:rsidRPr="003959A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1B5F9C" w14:textId="341B157A" w:rsidR="00AE476F" w:rsidRPr="00AE476F" w:rsidRDefault="00AE476F" w:rsidP="00AE476F">
      <w:pPr>
        <w:tabs>
          <w:tab w:val="left" w:pos="567"/>
          <w:tab w:val="left" w:pos="3060"/>
        </w:tabs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AE47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Лот №1: </w:t>
      </w:r>
      <w:r w:rsidRPr="00AE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873 773,48 рублей (восемьсот семьдесят три тысячи семьсот семьдесят три рубля сорок восемь копеек), в </w:t>
      </w:r>
      <w:proofErr w:type="spellStart"/>
      <w:r w:rsidRPr="00AE476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E476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(18%) 133 287,48 рублей (сто тридцать три тысячи двести восемьдесят семь рублей сорок восемь копеек).</w:t>
      </w:r>
    </w:p>
    <w:p w14:paraId="5B2FD39D" w14:textId="77777777" w:rsidR="00AE476F" w:rsidRPr="00AE476F" w:rsidRDefault="00AE476F" w:rsidP="00AE476F">
      <w:pPr>
        <w:tabs>
          <w:tab w:val="left" w:pos="567"/>
          <w:tab w:val="left" w:pos="3060"/>
        </w:tabs>
        <w:spacing w:before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E476F">
        <w:rPr>
          <w:rFonts w:ascii="Times New Roman" w:hAnsi="Times New Roman" w:cs="Times New Roman"/>
          <w:b/>
          <w:bCs/>
          <w:sz w:val="24"/>
          <w:szCs w:val="24"/>
        </w:rPr>
        <w:t xml:space="preserve">Лот № 2: </w:t>
      </w:r>
      <w:r w:rsidRPr="00AE476F">
        <w:rPr>
          <w:rFonts w:ascii="Times New Roman" w:hAnsi="Times New Roman" w:cs="Times New Roman"/>
          <w:bCs/>
          <w:sz w:val="24"/>
          <w:szCs w:val="24"/>
        </w:rPr>
        <w:t xml:space="preserve">149 717,22 рублей (сто сорок девять тысяч семьсот семнадцать рублей двадцать две копейки), в </w:t>
      </w:r>
      <w:proofErr w:type="spellStart"/>
      <w:r w:rsidRPr="00AE476F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AE476F">
        <w:rPr>
          <w:rFonts w:ascii="Times New Roman" w:hAnsi="Times New Roman" w:cs="Times New Roman"/>
          <w:bCs/>
          <w:sz w:val="24"/>
          <w:szCs w:val="24"/>
        </w:rPr>
        <w:t>. НДС (18%) 22 838,22 рублей (двадцать две тысячи восемьсот тридцать восемь рублей двадцать две копейки).</w:t>
      </w:r>
    </w:p>
    <w:p w14:paraId="77F92C19" w14:textId="618F4A2B" w:rsidR="009449FF" w:rsidRDefault="00B6761C" w:rsidP="00AE476F">
      <w:pPr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3959A5">
        <w:rPr>
          <w:rFonts w:ascii="Times New Roman" w:hAnsi="Times New Roman"/>
          <w:b/>
          <w:bCs/>
          <w:sz w:val="24"/>
          <w:szCs w:val="24"/>
        </w:rPr>
        <w:t>11.</w:t>
      </w:r>
      <w:r w:rsidR="00D96AE8" w:rsidRPr="003959A5">
        <w:rPr>
          <w:rFonts w:ascii="Times New Roman" w:hAnsi="Times New Roman"/>
          <w:b/>
          <w:bCs/>
          <w:sz w:val="24"/>
          <w:szCs w:val="24"/>
        </w:rPr>
        <w:t xml:space="preserve">Размер обеспечения </w:t>
      </w:r>
      <w:r w:rsidR="005635E3" w:rsidRPr="003959A5">
        <w:rPr>
          <w:rFonts w:ascii="Times New Roman" w:hAnsi="Times New Roman"/>
          <w:b/>
          <w:bCs/>
          <w:sz w:val="24"/>
          <w:szCs w:val="24"/>
        </w:rPr>
        <w:t xml:space="preserve">заявки на участие в электронном аукционе: </w:t>
      </w:r>
    </w:p>
    <w:p w14:paraId="5F7550A3" w14:textId="77777777" w:rsidR="00AE476F" w:rsidRPr="00AE476F" w:rsidRDefault="00AE476F" w:rsidP="00AE476F">
      <w:pPr>
        <w:tabs>
          <w:tab w:val="left" w:pos="567"/>
          <w:tab w:val="left" w:pos="3060"/>
        </w:tabs>
        <w:spacing w:before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AE476F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14:paraId="32A35B54" w14:textId="77777777" w:rsidR="00AE476F" w:rsidRPr="00AE476F" w:rsidRDefault="00AE476F" w:rsidP="00AE476F">
      <w:pPr>
        <w:tabs>
          <w:tab w:val="left" w:pos="567"/>
          <w:tab w:val="left" w:pos="3060"/>
        </w:tabs>
        <w:spacing w:before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E476F">
        <w:rPr>
          <w:rFonts w:ascii="Times New Roman" w:hAnsi="Times New Roman" w:cs="Times New Roman"/>
          <w:bCs/>
          <w:sz w:val="24"/>
          <w:szCs w:val="24"/>
        </w:rPr>
        <w:t>Обеспечение заявки на участие в электронном аукционе предусмотрено в следующем размере: 1% от начальной (максимальной) цены договора, что составляет</w:t>
      </w:r>
      <w:r w:rsidRPr="00AE47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476F">
        <w:rPr>
          <w:rFonts w:ascii="Times New Roman" w:hAnsi="Times New Roman" w:cs="Times New Roman"/>
          <w:bCs/>
          <w:sz w:val="24"/>
          <w:szCs w:val="24"/>
        </w:rPr>
        <w:t>8 737,73 рублей (восемь тысяч семьсот тридцать семь рублей семьдесят три копейки).</w:t>
      </w:r>
    </w:p>
    <w:p w14:paraId="3FF369DA" w14:textId="77777777" w:rsidR="00AE476F" w:rsidRPr="00AE476F" w:rsidRDefault="00AE476F" w:rsidP="00AE476F">
      <w:pPr>
        <w:tabs>
          <w:tab w:val="left" w:pos="567"/>
          <w:tab w:val="left" w:pos="3060"/>
        </w:tabs>
        <w:spacing w:before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AE476F">
        <w:rPr>
          <w:rFonts w:ascii="Times New Roman" w:hAnsi="Times New Roman" w:cs="Times New Roman"/>
          <w:b/>
          <w:bCs/>
          <w:sz w:val="24"/>
          <w:szCs w:val="24"/>
        </w:rPr>
        <w:t xml:space="preserve">Лот №2 </w:t>
      </w:r>
    </w:p>
    <w:p w14:paraId="511D45E3" w14:textId="00EB722B" w:rsidR="00AE476F" w:rsidRPr="00AE476F" w:rsidRDefault="00AE476F" w:rsidP="00AE476F">
      <w:pPr>
        <w:spacing w:before="0"/>
        <w:ind w:firstLine="284"/>
        <w:rPr>
          <w:rFonts w:ascii="Times New Roman" w:hAnsi="Times New Roman"/>
          <w:bCs/>
          <w:sz w:val="24"/>
          <w:szCs w:val="24"/>
        </w:rPr>
      </w:pPr>
      <w:r w:rsidRPr="00AE476F">
        <w:rPr>
          <w:rFonts w:ascii="Times New Roman" w:hAnsi="Times New Roman" w:cs="Times New Roman"/>
          <w:bCs/>
          <w:sz w:val="24"/>
          <w:szCs w:val="24"/>
        </w:rPr>
        <w:t>Обеспечение заявки на участие в электронном аукционе предусмотрено в следующем размере: 1% от начальной (максимальной) цены договора, что составляет</w:t>
      </w:r>
      <w:r w:rsidRPr="00AE476F">
        <w:rPr>
          <w:sz w:val="24"/>
          <w:szCs w:val="24"/>
        </w:rPr>
        <w:t xml:space="preserve"> </w:t>
      </w:r>
      <w:r w:rsidRPr="00AE476F">
        <w:rPr>
          <w:rFonts w:ascii="Times New Roman" w:eastAsia="Times New Roman" w:hAnsi="Times New Roman" w:cs="Times New Roman"/>
          <w:sz w:val="24"/>
          <w:szCs w:val="24"/>
          <w:lang w:eastAsia="ar-SA"/>
        </w:rPr>
        <w:t>1 497,17 рублей (одна тысяча четыреста девяносто семь рублей семнадцать копеек)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FAF3BD0" w14:textId="309D2ABB" w:rsidR="00AE476F" w:rsidRPr="00AE476F" w:rsidRDefault="00F13668" w:rsidP="00AE476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3959A5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504E76" w:rsidRPr="003959A5">
        <w:rPr>
          <w:rFonts w:ascii="Times New Roman" w:hAnsi="Times New Roman"/>
          <w:b/>
          <w:bCs/>
          <w:sz w:val="24"/>
          <w:szCs w:val="24"/>
        </w:rPr>
        <w:t xml:space="preserve">Размер обеспечения исполнения обязательств по договору: </w:t>
      </w:r>
      <w:r w:rsidR="00AE476F" w:rsidRPr="00AE476F">
        <w:rPr>
          <w:rFonts w:ascii="Times New Roman" w:hAnsi="Times New Roman"/>
          <w:bCs/>
          <w:sz w:val="24"/>
          <w:szCs w:val="24"/>
        </w:rPr>
        <w:t>о</w:t>
      </w:r>
      <w:r w:rsidR="00AE476F" w:rsidRPr="00AE476F">
        <w:rPr>
          <w:rFonts w:ascii="Times New Roman" w:hAnsi="Times New Roman" w:cs="Times New Roman"/>
          <w:bCs/>
          <w:sz w:val="24"/>
          <w:szCs w:val="24"/>
        </w:rPr>
        <w:t>беспечение исполнения договора на участие в электронном аукционе предусмотрено в следующем размере: 3% начальной (максимальной) цены договора, что составляет:</w:t>
      </w:r>
    </w:p>
    <w:p w14:paraId="109669FD" w14:textId="77777777" w:rsidR="00AE476F" w:rsidRPr="00AE476F" w:rsidRDefault="00AE476F" w:rsidP="00AE476F">
      <w:pPr>
        <w:spacing w:before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</w:p>
    <w:p w14:paraId="756CD710" w14:textId="77777777" w:rsidR="00AE476F" w:rsidRPr="00AE476F" w:rsidRDefault="00AE476F" w:rsidP="00AE476F">
      <w:pPr>
        <w:spacing w:before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6F">
        <w:rPr>
          <w:rFonts w:ascii="Times New Roman" w:eastAsia="Times New Roman" w:hAnsi="Times New Roman" w:cs="Times New Roman"/>
          <w:sz w:val="24"/>
          <w:szCs w:val="24"/>
          <w:lang w:eastAsia="ru-RU"/>
        </w:rPr>
        <w:t>26 213,20 рублей (двадцать шесть тысяч двести тринадцать рублей двадцать копеек).</w:t>
      </w:r>
    </w:p>
    <w:p w14:paraId="6B837DF1" w14:textId="77777777" w:rsidR="00AE476F" w:rsidRPr="00AE476F" w:rsidRDefault="00AE476F" w:rsidP="00AE476F">
      <w:pPr>
        <w:spacing w:before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№2</w:t>
      </w:r>
    </w:p>
    <w:p w14:paraId="625E65B1" w14:textId="73D8E757" w:rsidR="00AE476F" w:rsidRPr="00AE476F" w:rsidRDefault="00AE476F" w:rsidP="00AE476F">
      <w:pPr>
        <w:autoSpaceDE w:val="0"/>
        <w:autoSpaceDN w:val="0"/>
        <w:adjustRightInd w:val="0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AE476F">
        <w:rPr>
          <w:rFonts w:ascii="Times New Roman" w:eastAsia="Times New Roman" w:hAnsi="Times New Roman" w:cs="Times New Roman"/>
          <w:sz w:val="24"/>
          <w:szCs w:val="24"/>
          <w:lang w:eastAsia="ru-RU"/>
        </w:rPr>
        <w:t>4 491,52 рублей (четыре тысячи четыреста девяносто один рубль пятьдесят две копейки).</w:t>
      </w:r>
    </w:p>
    <w:p w14:paraId="1970D74D" w14:textId="632FE24C" w:rsidR="005635E3" w:rsidRDefault="008344B4" w:rsidP="00AE476F">
      <w:pPr>
        <w:tabs>
          <w:tab w:val="left" w:pos="426"/>
          <w:tab w:val="left" w:pos="3060"/>
        </w:tabs>
        <w:spacing w:before="0"/>
        <w:ind w:right="2" w:firstLine="284"/>
        <w:rPr>
          <w:rFonts w:ascii="Times New Roman" w:hAnsi="Times New Roman"/>
          <w:bCs/>
          <w:i/>
          <w:sz w:val="24"/>
        </w:rPr>
      </w:pPr>
      <w:proofErr w:type="gramStart"/>
      <w:r w:rsidRPr="005922DB">
        <w:rPr>
          <w:rFonts w:ascii="Times New Roman" w:hAnsi="Times New Roman"/>
          <w:sz w:val="24"/>
        </w:rPr>
        <w:t xml:space="preserve">Если при проведении электронного аукциона участником </w:t>
      </w:r>
      <w:r>
        <w:rPr>
          <w:rFonts w:ascii="Times New Roman" w:hAnsi="Times New Roman"/>
          <w:sz w:val="24"/>
        </w:rPr>
        <w:t>электронного аукциона</w:t>
      </w:r>
      <w:r w:rsidRPr="005922DB">
        <w:rPr>
          <w:rFonts w:ascii="Times New Roman" w:hAnsi="Times New Roman"/>
          <w:sz w:val="24"/>
        </w:rPr>
        <w:t xml:space="preserve">, с которым заключается договор, предложена цена, которая на 25 </w:t>
      </w:r>
      <w:r>
        <w:rPr>
          <w:rFonts w:ascii="Times New Roman" w:hAnsi="Times New Roman"/>
          <w:sz w:val="24"/>
        </w:rPr>
        <w:t xml:space="preserve">(двадцать пять) </w:t>
      </w:r>
      <w:r w:rsidRPr="005922DB">
        <w:rPr>
          <w:rFonts w:ascii="Times New Roman" w:hAnsi="Times New Roman"/>
          <w:sz w:val="24"/>
        </w:rPr>
        <w:t xml:space="preserve">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</w:t>
      </w:r>
      <w:r>
        <w:rPr>
          <w:rFonts w:ascii="Times New Roman" w:hAnsi="Times New Roman"/>
          <w:sz w:val="24"/>
        </w:rPr>
        <w:t>обязательств по договору</w:t>
      </w:r>
      <w:r w:rsidRPr="005922DB">
        <w:rPr>
          <w:rFonts w:ascii="Times New Roman" w:hAnsi="Times New Roman"/>
          <w:sz w:val="24"/>
        </w:rPr>
        <w:t xml:space="preserve"> в размере</w:t>
      </w:r>
      <w:r>
        <w:rPr>
          <w:rFonts w:ascii="Times New Roman" w:hAnsi="Times New Roman"/>
          <w:sz w:val="24"/>
        </w:rPr>
        <w:t xml:space="preserve">, превышающем в </w:t>
      </w:r>
      <w:r w:rsidRPr="005922DB">
        <w:rPr>
          <w:rFonts w:ascii="Times New Roman" w:hAnsi="Times New Roman"/>
          <w:sz w:val="24"/>
        </w:rPr>
        <w:t xml:space="preserve">1,5 раза размер обеспечения его исполнения, указанный в </w:t>
      </w:r>
      <w:r>
        <w:rPr>
          <w:rFonts w:ascii="Times New Roman" w:hAnsi="Times New Roman"/>
          <w:sz w:val="24"/>
        </w:rPr>
        <w:t>настоящей Д</w:t>
      </w:r>
      <w:r w:rsidRPr="005922DB">
        <w:rPr>
          <w:rFonts w:ascii="Times New Roman" w:hAnsi="Times New Roman"/>
          <w:sz w:val="24"/>
        </w:rPr>
        <w:t>окументации об электронном аукц</w:t>
      </w:r>
      <w:r w:rsidR="009734AA">
        <w:rPr>
          <w:rFonts w:ascii="Times New Roman" w:hAnsi="Times New Roman"/>
          <w:sz w:val="24"/>
        </w:rPr>
        <w:t>ионе.</w:t>
      </w:r>
      <w:proofErr w:type="gramEnd"/>
    </w:p>
    <w:p w14:paraId="0A07890A" w14:textId="095A5990" w:rsidR="00D303CD" w:rsidRPr="00D303CD" w:rsidRDefault="00F13668" w:rsidP="00D303CD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13. </w:t>
      </w:r>
      <w:r w:rsidR="00504E76" w:rsidRPr="00144696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AE47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4CB4" w:rsidRPr="00852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части III «ПРОЕКТ ДОГОВОРА»</w:t>
      </w:r>
      <w:r w:rsidR="00AE4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2FD6B5" w14:textId="42425451" w:rsidR="00C44CB4" w:rsidRPr="008A240D" w:rsidRDefault="00E159BA" w:rsidP="008A240D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C44CB4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44CB4">
        <w:rPr>
          <w:rFonts w:ascii="Times New Roman" w:hAnsi="Times New Roman"/>
          <w:bCs/>
          <w:sz w:val="24"/>
        </w:rPr>
        <w:t xml:space="preserve">проведения </w:t>
      </w:r>
      <w:r w:rsidR="006470A8" w:rsidRPr="00C44CB4">
        <w:rPr>
          <w:rFonts w:ascii="Times New Roman" w:hAnsi="Times New Roman"/>
          <w:bCs/>
          <w:sz w:val="24"/>
        </w:rPr>
        <w:t xml:space="preserve">электронного аукциона </w:t>
      </w:r>
      <w:r w:rsidRPr="00C44CB4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44CB4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44CB4">
        <w:rPr>
          <w:rFonts w:ascii="Times New Roman" w:hAnsi="Times New Roman"/>
          <w:bCs/>
          <w:sz w:val="24"/>
        </w:rPr>
        <w:t xml:space="preserve">об </w:t>
      </w:r>
      <w:r w:rsidR="006470A8" w:rsidRPr="00C44CB4">
        <w:rPr>
          <w:rFonts w:ascii="Times New Roman" w:hAnsi="Times New Roman"/>
          <w:bCs/>
          <w:sz w:val="24"/>
        </w:rPr>
        <w:t>электронном аукционе</w:t>
      </w:r>
      <w:bookmarkStart w:id="0" w:name="_GoBack"/>
      <w:bookmarkEnd w:id="0"/>
      <w:r w:rsidRPr="00C44CB4">
        <w:rPr>
          <w:rFonts w:ascii="Times New Roman" w:hAnsi="Times New Roman"/>
          <w:bCs/>
          <w:sz w:val="24"/>
        </w:rPr>
        <w:t>, являющ</w:t>
      </w:r>
      <w:r w:rsidR="008344B4" w:rsidRPr="00C44CB4">
        <w:rPr>
          <w:rFonts w:ascii="Times New Roman" w:hAnsi="Times New Roman"/>
          <w:bCs/>
          <w:sz w:val="24"/>
        </w:rPr>
        <w:t>ейся</w:t>
      </w:r>
      <w:r w:rsidRPr="00C44CB4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44CB4">
        <w:rPr>
          <w:rFonts w:ascii="Times New Roman" w:hAnsi="Times New Roman"/>
          <w:bCs/>
          <w:sz w:val="24"/>
        </w:rPr>
        <w:t>настоящему извещению</w:t>
      </w:r>
      <w:r w:rsidRPr="00C44CB4">
        <w:rPr>
          <w:rFonts w:ascii="Times New Roman" w:hAnsi="Times New Roman"/>
          <w:bCs/>
          <w:sz w:val="24"/>
        </w:rPr>
        <w:t>.</w:t>
      </w:r>
    </w:p>
    <w:sectPr w:rsidR="00C44CB4" w:rsidRPr="008A240D" w:rsidSect="004B719B">
      <w:footerReference w:type="even" r:id="rId9"/>
      <w:type w:val="nextColumn"/>
      <w:pgSz w:w="11909" w:h="16834"/>
      <w:pgMar w:top="993" w:right="567" w:bottom="993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Arial"/>
    <w:charset w:val="CC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36AB9"/>
    <w:rsid w:val="00140997"/>
    <w:rsid w:val="00144696"/>
    <w:rsid w:val="00150554"/>
    <w:rsid w:val="00150CB3"/>
    <w:rsid w:val="00153A0C"/>
    <w:rsid w:val="001654AD"/>
    <w:rsid w:val="00171B08"/>
    <w:rsid w:val="00176476"/>
    <w:rsid w:val="00176DAA"/>
    <w:rsid w:val="0018289F"/>
    <w:rsid w:val="00182FDF"/>
    <w:rsid w:val="001A04F7"/>
    <w:rsid w:val="001A4DB9"/>
    <w:rsid w:val="001B5013"/>
    <w:rsid w:val="001C38E4"/>
    <w:rsid w:val="001C42BF"/>
    <w:rsid w:val="001C51E5"/>
    <w:rsid w:val="001C58DC"/>
    <w:rsid w:val="001D379B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58"/>
    <w:rsid w:val="002B53C7"/>
    <w:rsid w:val="002C0E70"/>
    <w:rsid w:val="002C26F1"/>
    <w:rsid w:val="002C3275"/>
    <w:rsid w:val="002C53BD"/>
    <w:rsid w:val="002D658B"/>
    <w:rsid w:val="002E25AA"/>
    <w:rsid w:val="002E2CAC"/>
    <w:rsid w:val="002E506E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58EE"/>
    <w:rsid w:val="00337411"/>
    <w:rsid w:val="00342EEF"/>
    <w:rsid w:val="00346F87"/>
    <w:rsid w:val="00357886"/>
    <w:rsid w:val="003579E8"/>
    <w:rsid w:val="00361B11"/>
    <w:rsid w:val="00363516"/>
    <w:rsid w:val="003759E0"/>
    <w:rsid w:val="00385806"/>
    <w:rsid w:val="003959A5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5304"/>
    <w:rsid w:val="00420E5E"/>
    <w:rsid w:val="00425CA7"/>
    <w:rsid w:val="00431581"/>
    <w:rsid w:val="0043226C"/>
    <w:rsid w:val="0043710C"/>
    <w:rsid w:val="0044216E"/>
    <w:rsid w:val="004444E7"/>
    <w:rsid w:val="0044631F"/>
    <w:rsid w:val="00455E24"/>
    <w:rsid w:val="00462D54"/>
    <w:rsid w:val="004715B3"/>
    <w:rsid w:val="00486E43"/>
    <w:rsid w:val="00490879"/>
    <w:rsid w:val="0049301C"/>
    <w:rsid w:val="004A2456"/>
    <w:rsid w:val="004B719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347F0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77B24"/>
    <w:rsid w:val="005804C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17B50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81DA9"/>
    <w:rsid w:val="0088470F"/>
    <w:rsid w:val="00886921"/>
    <w:rsid w:val="00893D4E"/>
    <w:rsid w:val="00896829"/>
    <w:rsid w:val="0089741B"/>
    <w:rsid w:val="00897E67"/>
    <w:rsid w:val="008A240D"/>
    <w:rsid w:val="008A4061"/>
    <w:rsid w:val="008B1A88"/>
    <w:rsid w:val="008C1D14"/>
    <w:rsid w:val="008D3CA7"/>
    <w:rsid w:val="008D7F9A"/>
    <w:rsid w:val="008D7FE8"/>
    <w:rsid w:val="008E10EE"/>
    <w:rsid w:val="008E1B3E"/>
    <w:rsid w:val="008E347C"/>
    <w:rsid w:val="008F748B"/>
    <w:rsid w:val="009036F1"/>
    <w:rsid w:val="00907EE7"/>
    <w:rsid w:val="009141BA"/>
    <w:rsid w:val="009154EF"/>
    <w:rsid w:val="0091637D"/>
    <w:rsid w:val="0092678D"/>
    <w:rsid w:val="00936973"/>
    <w:rsid w:val="00944921"/>
    <w:rsid w:val="009449FF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9505A"/>
    <w:rsid w:val="009A5686"/>
    <w:rsid w:val="009A6064"/>
    <w:rsid w:val="009B09EC"/>
    <w:rsid w:val="009B1505"/>
    <w:rsid w:val="009B4D9C"/>
    <w:rsid w:val="009B7AC3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149B5"/>
    <w:rsid w:val="00A211F9"/>
    <w:rsid w:val="00A22062"/>
    <w:rsid w:val="00A22ACD"/>
    <w:rsid w:val="00A25AA8"/>
    <w:rsid w:val="00A32535"/>
    <w:rsid w:val="00A34C38"/>
    <w:rsid w:val="00A3768D"/>
    <w:rsid w:val="00A43533"/>
    <w:rsid w:val="00A53FB6"/>
    <w:rsid w:val="00A554B4"/>
    <w:rsid w:val="00A55748"/>
    <w:rsid w:val="00A56E75"/>
    <w:rsid w:val="00A63215"/>
    <w:rsid w:val="00A63A37"/>
    <w:rsid w:val="00A63C7B"/>
    <w:rsid w:val="00A64198"/>
    <w:rsid w:val="00A65989"/>
    <w:rsid w:val="00A72396"/>
    <w:rsid w:val="00A75F48"/>
    <w:rsid w:val="00A773D6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C5696"/>
    <w:rsid w:val="00AD5465"/>
    <w:rsid w:val="00AE2B20"/>
    <w:rsid w:val="00AE476F"/>
    <w:rsid w:val="00AE4A20"/>
    <w:rsid w:val="00AE7D55"/>
    <w:rsid w:val="00AF140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6761C"/>
    <w:rsid w:val="00B71F2E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D77"/>
    <w:rsid w:val="00BE15CC"/>
    <w:rsid w:val="00BF277B"/>
    <w:rsid w:val="00BF3B99"/>
    <w:rsid w:val="00BF6BF9"/>
    <w:rsid w:val="00C01DA3"/>
    <w:rsid w:val="00C05917"/>
    <w:rsid w:val="00C11A15"/>
    <w:rsid w:val="00C1338F"/>
    <w:rsid w:val="00C13744"/>
    <w:rsid w:val="00C14BCC"/>
    <w:rsid w:val="00C20F49"/>
    <w:rsid w:val="00C21637"/>
    <w:rsid w:val="00C21BA8"/>
    <w:rsid w:val="00C23942"/>
    <w:rsid w:val="00C25908"/>
    <w:rsid w:val="00C302BF"/>
    <w:rsid w:val="00C30BA5"/>
    <w:rsid w:val="00C3159A"/>
    <w:rsid w:val="00C35140"/>
    <w:rsid w:val="00C36814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03CD"/>
    <w:rsid w:val="00D34952"/>
    <w:rsid w:val="00D35147"/>
    <w:rsid w:val="00D36DBE"/>
    <w:rsid w:val="00D43713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777A8"/>
    <w:rsid w:val="00D95E20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2630E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C6CD9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3456-1E6E-4F2D-AEBD-BB6BBAC2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Мозер Елена Владимировна</cp:lastModifiedBy>
  <cp:revision>97</cp:revision>
  <cp:lastPrinted>2016-07-06T10:25:00Z</cp:lastPrinted>
  <dcterms:created xsi:type="dcterms:W3CDTF">2016-08-03T07:43:00Z</dcterms:created>
  <dcterms:modified xsi:type="dcterms:W3CDTF">2017-03-21T11:18:00Z</dcterms:modified>
</cp:coreProperties>
</file>