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A4754D">
        <w:rPr>
          <w:rFonts w:ascii="Times New Roman" w:eastAsia="Calibri" w:hAnsi="Times New Roman" w:cs="Times New Roman"/>
          <w:sz w:val="24"/>
          <w:szCs w:val="24"/>
        </w:rPr>
        <w:t>1</w:t>
      </w:r>
      <w:r w:rsidR="00A50D0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60791">
        <w:rPr>
          <w:rFonts w:ascii="Times New Roman" w:eastAsia="Calibri" w:hAnsi="Times New Roman" w:cs="Times New Roman"/>
          <w:sz w:val="24"/>
          <w:szCs w:val="24"/>
        </w:rPr>
        <w:t>ию</w:t>
      </w:r>
      <w:r w:rsidR="00A4754D">
        <w:rPr>
          <w:rFonts w:ascii="Times New Roman" w:eastAsia="Calibri" w:hAnsi="Times New Roman" w:cs="Times New Roman"/>
          <w:sz w:val="24"/>
          <w:szCs w:val="24"/>
        </w:rPr>
        <w:t>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54D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1E325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011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A60D6C" w:rsidRDefault="00A60D6C" w:rsidP="00A60D6C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аспийск, </w:t>
      </w:r>
      <w:r w:rsidR="001E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ул.Ленина, д.30.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AC1376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99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EF" w:rsidRDefault="009961EF" w:rsidP="009961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1EF" w:rsidRPr="00A140C6" w:rsidRDefault="009961EF" w:rsidP="009961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011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AB" w:rsidRDefault="005B06AB" w:rsidP="005B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AC1376" w:rsidRDefault="00AC1376" w:rsidP="00AC1376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3F68A3" w:rsidRDefault="003F68A3" w:rsidP="003F68A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7 801 397</w:t>
            </w:r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семь миллион</w:t>
            </w:r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восемьсот одна</w:t>
            </w:r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gramStart"/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триста девяноста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семь</w:t>
            </w:r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3F68A3" w:rsidRPr="00BC1AA9" w:rsidRDefault="001E325C" w:rsidP="003F68A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1,2 % от начальной (максимальной) цены договора, что составляет 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>93 616,76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>девяносто три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шестьсот шестнадцать 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76 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1E32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F68A3" w:rsidRPr="00BC1AA9" w:rsidRDefault="001E325C" w:rsidP="003F68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780 139,70 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семьсот восемьдесят восемь 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 w:rsidR="003F68A3">
              <w:rPr>
                <w:rFonts w:ascii="Times New Roman" w:eastAsia="Times New Roman" w:hAnsi="Times New Roman" w:cs="Times New Roman"/>
                <w:bCs/>
                <w:lang w:eastAsia="ru-RU"/>
              </w:rPr>
              <w:t>триста семьдесят один рублей 7</w:t>
            </w:r>
            <w:r w:rsidR="003F68A3"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1E325C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1E32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A60D6C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аспийск, </w:t>
            </w:r>
            <w:r w:rsidR="001E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ул.Ленина, д.30.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1E325C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980C71" w:rsidRPr="007115AB" w:rsidRDefault="001E325C" w:rsidP="001E325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внутридомовых инженерных систем, 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ремонт фасада</w:t>
            </w:r>
          </w:p>
          <w:p w:rsidR="00980C71" w:rsidRDefault="00980C71" w:rsidP="001E325C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1E325C" w:rsidRDefault="003F68A3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7 801 397</w:t>
            </w:r>
            <w:r w:rsidRPr="00BC1AA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5B06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27" w:rsidRDefault="00294F27" w:rsidP="009E4821">
      <w:pPr>
        <w:spacing w:after="0" w:line="240" w:lineRule="auto"/>
      </w:pPr>
      <w:r>
        <w:separator/>
      </w:r>
    </w:p>
  </w:endnote>
  <w:endnote w:type="continuationSeparator" w:id="0">
    <w:p w:rsidR="00294F27" w:rsidRDefault="00294F27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27" w:rsidRDefault="00294F27" w:rsidP="009E4821">
      <w:pPr>
        <w:spacing w:after="0" w:line="240" w:lineRule="auto"/>
      </w:pPr>
      <w:r>
        <w:separator/>
      </w:r>
    </w:p>
  </w:footnote>
  <w:footnote w:type="continuationSeparator" w:id="0">
    <w:p w:rsidR="00294F27" w:rsidRDefault="00294F27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42F8"/>
    <w:rsid w:val="00055548"/>
    <w:rsid w:val="000558F3"/>
    <w:rsid w:val="000575B6"/>
    <w:rsid w:val="00057FD0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14D77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94F27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2124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454"/>
    <w:rsid w:val="003A5F23"/>
    <w:rsid w:val="003A7795"/>
    <w:rsid w:val="003B09CF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3F68A3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41F2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06AB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265CA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26860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61EF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4F8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4754D"/>
    <w:rsid w:val="00A50D06"/>
    <w:rsid w:val="00A51A0F"/>
    <w:rsid w:val="00A53AD1"/>
    <w:rsid w:val="00A56520"/>
    <w:rsid w:val="00A56793"/>
    <w:rsid w:val="00A60791"/>
    <w:rsid w:val="00A60D6C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1376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1D4E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5395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17CEC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28B4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2A4F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BB45-7D07-44D4-A133-3F72D251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7292</TotalTime>
  <Pages>23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158</cp:revision>
  <cp:lastPrinted>2017-01-27T01:26:00Z</cp:lastPrinted>
  <dcterms:created xsi:type="dcterms:W3CDTF">2017-06-07T13:34:00Z</dcterms:created>
  <dcterms:modified xsi:type="dcterms:W3CDTF">2017-07-13T11:23:00Z</dcterms:modified>
</cp:coreProperties>
</file>