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29B1EB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38EA2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BB18D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14"/>
        <w:gridCol w:w="459"/>
        <w:gridCol w:w="2222"/>
        <w:gridCol w:w="1355"/>
        <w:gridCol w:w="1872"/>
        <w:gridCol w:w="1686"/>
      </w:tblGrid>
      <w:tr w:rsidR="00220C1C" w:rsidRPr="00220C1C" w14:paraId="2E18B4B0" w14:textId="77777777" w:rsidTr="00220C1C">
        <w:trPr>
          <w:trHeight w:val="189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B747568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96607384"/>
            <w:r w:rsidRPr="00220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C907C7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43C0D79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4EDDACEE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B4AE87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983E4B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AA781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20C1C" w:rsidRPr="00220C1C" w14:paraId="751AEEB6" w14:textId="77777777" w:rsidTr="00220C1C">
        <w:trPr>
          <w:trHeight w:val="1623"/>
        </w:trPr>
        <w:tc>
          <w:tcPr>
            <w:tcW w:w="851" w:type="dxa"/>
            <w:shd w:val="clear" w:color="auto" w:fill="auto"/>
            <w:vAlign w:val="center"/>
            <w:hideMark/>
          </w:tcPr>
          <w:p w14:paraId="04D89FF4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D0938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Красноармейская ул.,  д.6 литера Г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D757F3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6855DE5D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BBE85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432 278,84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8E529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432 278,84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AC1E80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6 371 009,98   </w:t>
            </w:r>
          </w:p>
        </w:tc>
      </w:tr>
      <w:tr w:rsidR="00220C1C" w:rsidRPr="00220C1C" w14:paraId="36200875" w14:textId="77777777" w:rsidTr="00220C1C">
        <w:trPr>
          <w:trHeight w:val="1630"/>
        </w:trPr>
        <w:tc>
          <w:tcPr>
            <w:tcW w:w="851" w:type="dxa"/>
            <w:shd w:val="clear" w:color="auto" w:fill="auto"/>
            <w:vAlign w:val="center"/>
            <w:hideMark/>
          </w:tcPr>
          <w:p w14:paraId="2544B0A2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8FBB6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Гороховая ул.,  д.71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01D4C2F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3F008376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696E3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640 232,60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73711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640 232,60   </w:t>
            </w:r>
          </w:p>
        </w:tc>
        <w:tc>
          <w:tcPr>
            <w:tcW w:w="0" w:type="auto"/>
            <w:vMerge/>
            <w:vAlign w:val="center"/>
            <w:hideMark/>
          </w:tcPr>
          <w:p w14:paraId="27384E49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2514F5F2" w14:textId="77777777" w:rsidTr="00220C1C">
        <w:trPr>
          <w:trHeight w:val="1613"/>
        </w:trPr>
        <w:tc>
          <w:tcPr>
            <w:tcW w:w="851" w:type="dxa"/>
            <w:shd w:val="clear" w:color="auto" w:fill="auto"/>
            <w:vAlign w:val="center"/>
            <w:hideMark/>
          </w:tcPr>
          <w:p w14:paraId="05F1445A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7EDFD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Казначейская ул.,  д.3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D1CCB7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54A75F19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17FF5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1 241 308,08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6BE7C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1 241 308,08   </w:t>
            </w:r>
          </w:p>
        </w:tc>
        <w:tc>
          <w:tcPr>
            <w:tcW w:w="0" w:type="auto"/>
            <w:vMerge/>
            <w:vAlign w:val="center"/>
            <w:hideMark/>
          </w:tcPr>
          <w:p w14:paraId="1BC664C7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6845CBFD" w14:textId="77777777" w:rsidTr="00220C1C">
        <w:trPr>
          <w:trHeight w:val="1691"/>
        </w:trPr>
        <w:tc>
          <w:tcPr>
            <w:tcW w:w="851" w:type="dxa"/>
            <w:shd w:val="clear" w:color="auto" w:fill="auto"/>
            <w:vAlign w:val="center"/>
            <w:hideMark/>
          </w:tcPr>
          <w:p w14:paraId="302BFB9D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08071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ул.,  д.28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2C30B0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1954AE46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2766F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320 134,00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63A8A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320 134,00   </w:t>
            </w:r>
          </w:p>
        </w:tc>
        <w:tc>
          <w:tcPr>
            <w:tcW w:w="0" w:type="auto"/>
            <w:vMerge/>
            <w:vAlign w:val="center"/>
            <w:hideMark/>
          </w:tcPr>
          <w:p w14:paraId="3420C582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1AE3711E" w14:textId="77777777" w:rsidTr="00220C1C">
        <w:trPr>
          <w:trHeight w:val="1544"/>
        </w:trPr>
        <w:tc>
          <w:tcPr>
            <w:tcW w:w="851" w:type="dxa"/>
            <w:shd w:val="clear" w:color="auto" w:fill="auto"/>
            <w:vAlign w:val="center"/>
            <w:hideMark/>
          </w:tcPr>
          <w:p w14:paraId="58AF98DA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7CB45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ул.,  д.30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8DFB5E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40F1352B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6FA06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144 891,02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2A474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144 891,02   </w:t>
            </w:r>
          </w:p>
        </w:tc>
        <w:tc>
          <w:tcPr>
            <w:tcW w:w="0" w:type="auto"/>
            <w:vMerge/>
            <w:vAlign w:val="center"/>
            <w:hideMark/>
          </w:tcPr>
          <w:p w14:paraId="6C0BC723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3C46B2EF" w14:textId="77777777" w:rsidTr="00220C1C">
        <w:trPr>
          <w:trHeight w:val="13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27758DA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86B93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ул.,  д.7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D63D214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497EFD6A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CFD11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476 761,30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656D23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781 740,56   </w:t>
            </w:r>
          </w:p>
        </w:tc>
        <w:tc>
          <w:tcPr>
            <w:tcW w:w="0" w:type="auto"/>
            <w:vMerge/>
            <w:vAlign w:val="center"/>
            <w:hideMark/>
          </w:tcPr>
          <w:p w14:paraId="3B18AA36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6D1F55C9" w14:textId="77777777" w:rsidTr="00220C1C">
        <w:trPr>
          <w:trHeight w:val="1399"/>
        </w:trPr>
        <w:tc>
          <w:tcPr>
            <w:tcW w:w="851" w:type="dxa"/>
            <w:vMerge/>
            <w:vAlign w:val="center"/>
            <w:hideMark/>
          </w:tcPr>
          <w:p w14:paraId="7F4B4214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2EF82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AF39F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3B00C060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9FDFF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304 979,26   </w:t>
            </w:r>
          </w:p>
        </w:tc>
        <w:tc>
          <w:tcPr>
            <w:tcW w:w="0" w:type="auto"/>
            <w:vMerge/>
            <w:vAlign w:val="center"/>
            <w:hideMark/>
          </w:tcPr>
          <w:p w14:paraId="1471F548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DB963B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1C" w:rsidRPr="00220C1C" w14:paraId="6FA918EF" w14:textId="77777777" w:rsidTr="00220C1C">
        <w:trPr>
          <w:trHeight w:val="1550"/>
        </w:trPr>
        <w:tc>
          <w:tcPr>
            <w:tcW w:w="851" w:type="dxa"/>
            <w:shd w:val="clear" w:color="auto" w:fill="auto"/>
            <w:vAlign w:val="center"/>
            <w:hideMark/>
          </w:tcPr>
          <w:p w14:paraId="662ADFB3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4D496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 д.127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EC29F4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1F12369B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66FBF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2 810 424,88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9DDAF" w14:textId="77777777" w:rsidR="00220C1C" w:rsidRPr="00220C1C" w:rsidRDefault="00220C1C" w:rsidP="00220C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2 810 424,88   </w:t>
            </w:r>
          </w:p>
        </w:tc>
        <w:tc>
          <w:tcPr>
            <w:tcW w:w="0" w:type="auto"/>
            <w:vMerge/>
            <w:vAlign w:val="center"/>
            <w:hideMark/>
          </w:tcPr>
          <w:p w14:paraId="788A609B" w14:textId="77777777" w:rsidR="00220C1C" w:rsidRPr="00220C1C" w:rsidRDefault="00220C1C" w:rsidP="00220C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2" w:name="_GoBack"/>
      <w:bookmarkEnd w:id="1"/>
      <w:bookmarkEnd w:id="2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8063C9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20C1C" w:rsidRPr="00220C1C">
        <w:rPr>
          <w:rFonts w:ascii="Times New Roman" w:hAnsi="Times New Roman"/>
          <w:sz w:val="24"/>
        </w:rPr>
        <w:t>56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8CB5F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20C1C" w:rsidRPr="00220C1C">
        <w:rPr>
          <w:rFonts w:ascii="Times New Roman" w:hAnsi="Times New Roman"/>
          <w:bCs/>
          <w:sz w:val="24"/>
        </w:rPr>
        <w:t>6 371 009,98 руб. (Шесть миллионов триста семьдесят одна тысяча девять рублей 98 копеек</w:t>
      </w:r>
      <w:r w:rsidR="00220C1C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208B14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20C1C" w:rsidRPr="00220C1C">
        <w:rPr>
          <w:rFonts w:ascii="Times New Roman" w:hAnsi="Times New Roman"/>
          <w:sz w:val="24"/>
        </w:rPr>
        <w:t>318 550,50 руб. (Т</w:t>
      </w:r>
      <w:r w:rsidR="00220C1C" w:rsidRPr="00220C1C">
        <w:rPr>
          <w:rFonts w:ascii="Times New Roman" w:hAnsi="Times New Roman"/>
          <w:bCs/>
          <w:sz w:val="24"/>
        </w:rPr>
        <w:t>риста восемнадцать тысяч пятьсот пятьдесят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50B658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20C1C" w:rsidRPr="00220C1C">
        <w:rPr>
          <w:rFonts w:ascii="Times New Roman" w:hAnsi="Times New Roman"/>
          <w:sz w:val="24"/>
        </w:rPr>
        <w:t>1 911 302,99 руб. (О</w:t>
      </w:r>
      <w:r w:rsidR="00220C1C" w:rsidRPr="00220C1C">
        <w:rPr>
          <w:rFonts w:ascii="Times New Roman" w:hAnsi="Times New Roman"/>
          <w:bCs/>
          <w:sz w:val="24"/>
        </w:rPr>
        <w:t>дин миллион девятьсот одиннадцать тысяч триста два рубля 99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20C1C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101B-19B2-41A5-AC8E-315890B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2017-10-24T08:30:00Z</dcterms:modified>
</cp:coreProperties>
</file>