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B0" w:rsidRPr="00CA0D21" w:rsidRDefault="000E21B0" w:rsidP="000E21B0">
      <w:pPr>
        <w:framePr w:wrap="none" w:vAnchor="page" w:hAnchor="page" w:x="155" w:y="44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en-US"/>
        </w:rPr>
      </w:pPr>
      <w:bookmarkStart w:id="0" w:name="_Ref248571702"/>
    </w:p>
    <w:p w:rsidR="007B6076" w:rsidRPr="0040622D" w:rsidRDefault="007B6076" w:rsidP="007B607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tbl>
      <w:tblPr>
        <w:tblW w:w="9924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4395"/>
        <w:gridCol w:w="772"/>
        <w:gridCol w:w="4757"/>
      </w:tblGrid>
      <w:tr w:rsidR="007B6076" w:rsidRPr="001C139A" w:rsidTr="008E477B">
        <w:tc>
          <w:tcPr>
            <w:tcW w:w="4395" w:type="dxa"/>
          </w:tcPr>
          <w:p w:rsidR="007B6076" w:rsidRPr="00362E1A" w:rsidRDefault="007B6076" w:rsidP="00FB4E1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7B6076" w:rsidRPr="00362E1A" w:rsidRDefault="007B6076" w:rsidP="00FB4E1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7B6076" w:rsidRPr="00D62E21" w:rsidRDefault="007B6076" w:rsidP="00F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6076" w:rsidRPr="00D62E21" w:rsidRDefault="00FB4E13" w:rsidP="00F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Временно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исполняющ</w:t>
            </w:r>
            <w:r w:rsidR="00744F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</w:t>
            </w:r>
            <w:proofErr w:type="gramEnd"/>
            <w:r w:rsidR="007B6076" w:rsidRPr="00D6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обязанности </w:t>
            </w:r>
          </w:p>
          <w:p w:rsidR="007B6076" w:rsidRPr="00D62E21" w:rsidRDefault="007B6076" w:rsidP="00F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генерального директора</w:t>
            </w:r>
          </w:p>
          <w:p w:rsidR="007B6076" w:rsidRPr="00D62E21" w:rsidRDefault="007B6076" w:rsidP="00F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Югорского фонда капитального ремонта </w:t>
            </w:r>
          </w:p>
          <w:p w:rsidR="007B6076" w:rsidRPr="00D62E21" w:rsidRDefault="007B6076" w:rsidP="00F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многоквартирных домов </w:t>
            </w:r>
          </w:p>
          <w:p w:rsidR="007B6076" w:rsidRPr="00D62E21" w:rsidRDefault="007B6076" w:rsidP="00F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_________________ </w:t>
            </w:r>
            <w:r w:rsidR="00432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D6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432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D6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432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Дарибабина</w:t>
            </w:r>
          </w:p>
          <w:p w:rsidR="007B6076" w:rsidRPr="001C139A" w:rsidRDefault="007B6076" w:rsidP="00F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«___» ________________ 2017 года</w:t>
            </w:r>
          </w:p>
        </w:tc>
      </w:tr>
    </w:tbl>
    <w:p w:rsidR="007B6076" w:rsidRPr="001C139A" w:rsidRDefault="007B6076" w:rsidP="007B6076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076" w:rsidRPr="001C139A" w:rsidRDefault="007B6076" w:rsidP="007B6076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076" w:rsidRPr="001C139A" w:rsidRDefault="007B6076" w:rsidP="007B6076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076" w:rsidRPr="001C139A" w:rsidRDefault="007B6076" w:rsidP="007B6076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076" w:rsidRPr="00E02E33" w:rsidRDefault="007B6076" w:rsidP="007B6076">
      <w:pPr>
        <w:framePr w:wrap="none" w:vAnchor="page" w:hAnchor="page" w:x="67" w:y="10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en-US"/>
        </w:rPr>
      </w:pPr>
    </w:p>
    <w:p w:rsidR="007B6076" w:rsidRPr="001C139A" w:rsidRDefault="007B6076" w:rsidP="007B6076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076" w:rsidRDefault="007B6076" w:rsidP="007B6076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076" w:rsidRDefault="007B6076" w:rsidP="007B6076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076" w:rsidRPr="005F137C" w:rsidRDefault="007B6076" w:rsidP="007B6076">
      <w:pPr>
        <w:framePr w:wrap="none" w:vAnchor="page" w:hAnchor="page" w:x="280" w:y="82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en-US"/>
        </w:rPr>
      </w:pPr>
    </w:p>
    <w:p w:rsidR="009C66C7" w:rsidRPr="00A64D6E" w:rsidRDefault="009C66C7" w:rsidP="009C66C7">
      <w:pPr>
        <w:framePr w:wrap="none" w:vAnchor="page" w:hAnchor="page" w:x="268" w:y="75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en-US"/>
        </w:rPr>
      </w:pPr>
    </w:p>
    <w:p w:rsidR="007B6076" w:rsidRDefault="007B6076" w:rsidP="007B6076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076" w:rsidRPr="001C139A" w:rsidRDefault="007B6076" w:rsidP="007B6076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076" w:rsidRDefault="007B6076" w:rsidP="007B6076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ДОКУМЕНТАЦИЯ О ПРО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ВЕДЕНИИ </w:t>
      </w:r>
    </w:p>
    <w:p w:rsidR="008E477B" w:rsidRPr="008E477B" w:rsidRDefault="008E477B" w:rsidP="008E477B">
      <w:pPr>
        <w:framePr w:w="16746" w:h="21955" w:hRule="exact" w:wrap="none" w:vAnchor="page" w:hAnchor="page" w:x="567" w:y="706"/>
        <w:widowControl w:val="0"/>
        <w:spacing w:after="0" w:line="240" w:lineRule="auto"/>
        <w:ind w:left="-1418"/>
        <w:rPr>
          <w:rFonts w:ascii="Courier New" w:eastAsia="Courier New" w:hAnsi="Courier New" w:cs="Courier New"/>
          <w:color w:val="000000"/>
          <w:sz w:val="2"/>
          <w:szCs w:val="2"/>
          <w:lang w:val="en-US" w:bidi="en-US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743513" cy="11124000"/>
            <wp:effectExtent l="0" t="0" r="635" b="1270"/>
            <wp:docPr id="2" name="Рисунок 2" descr="\\FSRV\Shares\Закупки\АУКЦИОНЫ 615-ПП РФ\2018\ПИРы\10 Сургут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SRV\Shares\Закупки\АУКЦИОНЫ 615-ПП РФ\2018\ПИРы\10 Сургут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513" cy="11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076" w:rsidRPr="001C139A" w:rsidRDefault="007B6076" w:rsidP="007B6076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ЭЛЕКТРОННОГО АУКЦИОНА </w:t>
      </w:r>
      <w:r w:rsidRPr="00D62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3D5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2018-</w:t>
      </w:r>
      <w:r w:rsidR="00A64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3D5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</w:t>
      </w:r>
    </w:p>
    <w:p w:rsidR="003D483A" w:rsidRDefault="00DE020E" w:rsidP="004F5178">
      <w:pPr>
        <w:suppressAutoHyphens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6EA7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4F5178" w:rsidRPr="004F5178">
        <w:rPr>
          <w:rFonts w:ascii="Times New Roman" w:hAnsi="Times New Roman" w:cs="Times New Roman"/>
          <w:bCs/>
          <w:sz w:val="24"/>
          <w:szCs w:val="24"/>
        </w:rPr>
        <w:t xml:space="preserve">выполнение работ по разработке проектной документации на </w:t>
      </w:r>
      <w:r w:rsidR="00EA0F7A">
        <w:rPr>
          <w:rFonts w:ascii="Times New Roman" w:hAnsi="Times New Roman" w:cs="Times New Roman"/>
          <w:bCs/>
          <w:sz w:val="24"/>
          <w:szCs w:val="24"/>
        </w:rPr>
        <w:t xml:space="preserve">капитальный </w:t>
      </w:r>
      <w:r w:rsidR="004F5178" w:rsidRPr="004F5178">
        <w:rPr>
          <w:rFonts w:ascii="Times New Roman" w:hAnsi="Times New Roman" w:cs="Times New Roman"/>
          <w:bCs/>
          <w:sz w:val="24"/>
          <w:szCs w:val="24"/>
        </w:rPr>
        <w:t xml:space="preserve">ремонт </w:t>
      </w:r>
      <w:r w:rsidR="003655F9">
        <w:rPr>
          <w:rFonts w:ascii="Times New Roman" w:hAnsi="Times New Roman" w:cs="Times New Roman"/>
          <w:bCs/>
          <w:sz w:val="24"/>
          <w:szCs w:val="24"/>
        </w:rPr>
        <w:t xml:space="preserve">(замену) </w:t>
      </w:r>
      <w:r w:rsidR="004F5178" w:rsidRPr="004F5178">
        <w:rPr>
          <w:rFonts w:ascii="Times New Roman" w:hAnsi="Times New Roman" w:cs="Times New Roman"/>
          <w:bCs/>
          <w:sz w:val="24"/>
          <w:szCs w:val="24"/>
        </w:rPr>
        <w:t xml:space="preserve">лифтового оборудования многоквартирных домов, расположенных на территории муниципального образования </w:t>
      </w:r>
      <w:r w:rsidR="004F5178" w:rsidRPr="00943D65">
        <w:rPr>
          <w:rFonts w:ascii="Times New Roman" w:hAnsi="Times New Roman" w:cs="Times New Roman"/>
          <w:bCs/>
          <w:sz w:val="24"/>
          <w:szCs w:val="24"/>
        </w:rPr>
        <w:t>город</w:t>
      </w:r>
      <w:r w:rsidR="004F5178" w:rsidRPr="004F51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4D6E">
        <w:rPr>
          <w:rFonts w:ascii="Times New Roman" w:hAnsi="Times New Roman" w:cs="Times New Roman"/>
          <w:bCs/>
          <w:sz w:val="24"/>
          <w:szCs w:val="24"/>
        </w:rPr>
        <w:t>Сургут</w:t>
      </w:r>
    </w:p>
    <w:p w:rsidR="007B6076" w:rsidRPr="00CA0D21" w:rsidRDefault="004F5178" w:rsidP="004F5178">
      <w:pPr>
        <w:suppressAutoHyphens/>
        <w:spacing w:after="0"/>
        <w:jc w:val="center"/>
        <w:rPr>
          <w:rFonts w:ascii="Courier New" w:eastAsia="Courier New" w:hAnsi="Courier New" w:cs="Courier New"/>
          <w:color w:val="000000"/>
          <w:sz w:val="2"/>
          <w:szCs w:val="2"/>
          <w:lang w:bidi="en-US"/>
        </w:rPr>
      </w:pPr>
      <w:r w:rsidRPr="004F5178">
        <w:rPr>
          <w:rFonts w:ascii="Times New Roman" w:hAnsi="Times New Roman" w:cs="Times New Roman"/>
          <w:bCs/>
          <w:sz w:val="24"/>
          <w:szCs w:val="24"/>
        </w:rPr>
        <w:t>Ханты-Мансийского автономного округа - Югры</w:t>
      </w:r>
    </w:p>
    <w:p w:rsidR="007B6076" w:rsidRPr="001C139A" w:rsidRDefault="007B6076" w:rsidP="007B6076"/>
    <w:p w:rsidR="007B6076" w:rsidRPr="001C139A" w:rsidRDefault="007B6076" w:rsidP="007B6076"/>
    <w:p w:rsidR="007B6076" w:rsidRPr="001C139A" w:rsidRDefault="007B6076" w:rsidP="007B6076"/>
    <w:p w:rsidR="007B6076" w:rsidRPr="001C139A" w:rsidRDefault="007B6076" w:rsidP="007B6076"/>
    <w:p w:rsidR="007B6076" w:rsidRPr="001C139A" w:rsidRDefault="007B6076" w:rsidP="007B6076"/>
    <w:p w:rsidR="007B6076" w:rsidRPr="001C139A" w:rsidRDefault="007B6076" w:rsidP="007B6076"/>
    <w:p w:rsidR="007B6076" w:rsidRPr="001C139A" w:rsidRDefault="007B6076" w:rsidP="007B6076"/>
    <w:p w:rsidR="007B6076" w:rsidRPr="001C139A" w:rsidRDefault="007B6076" w:rsidP="007B6076"/>
    <w:p w:rsidR="007B6076" w:rsidRPr="001C139A" w:rsidRDefault="007B6076" w:rsidP="007B6076"/>
    <w:p w:rsidR="007B6076" w:rsidRDefault="007B6076" w:rsidP="007B6076"/>
    <w:p w:rsidR="007B6076" w:rsidRDefault="007B6076" w:rsidP="007B6076"/>
    <w:p w:rsidR="007B6076" w:rsidRDefault="007B6076" w:rsidP="007B6076"/>
    <w:p w:rsidR="004F5178" w:rsidRDefault="004F5178" w:rsidP="007B6076"/>
    <w:p w:rsidR="004F5178" w:rsidRPr="001C139A" w:rsidRDefault="004F5178" w:rsidP="007B6076"/>
    <w:p w:rsidR="003C2245" w:rsidRPr="007B6076" w:rsidRDefault="007B6076" w:rsidP="007B6076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39A">
        <w:rPr>
          <w:rFonts w:ascii="Times New Roman" w:hAnsi="Times New Roman" w:cs="Times New Roman"/>
          <w:sz w:val="24"/>
          <w:szCs w:val="24"/>
        </w:rPr>
        <w:t>2017 г.</w:t>
      </w:r>
    </w:p>
    <w:p w:rsidR="009F26BC" w:rsidRPr="000E21B0" w:rsidRDefault="009F26BC" w:rsidP="009F26BC">
      <w:pPr>
        <w:framePr w:wrap="none" w:vAnchor="page" w:hAnchor="page" w:x="11" w:y="20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en-US"/>
        </w:rPr>
      </w:pPr>
    </w:p>
    <w:p w:rsidR="0082547D" w:rsidRPr="00476C49" w:rsidRDefault="0082547D" w:rsidP="00091284">
      <w:pPr>
        <w:numPr>
          <w:ilvl w:val="1"/>
          <w:numId w:val="1"/>
        </w:numPr>
        <w:tabs>
          <w:tab w:val="num" w:pos="0"/>
          <w:tab w:val="left" w:pos="360"/>
        </w:tabs>
        <w:autoSpaceDE w:val="0"/>
        <w:autoSpaceDN w:val="0"/>
        <w:adjustRightInd w:val="0"/>
        <w:spacing w:after="120" w:line="240" w:lineRule="auto"/>
        <w:ind w:left="0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6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 О ПРОВОДИМОМ ЭЛЕКТРОННОМ АУКЦИОНЕ</w:t>
      </w:r>
      <w:bookmarkStart w:id="1" w:name="_Ref119427085"/>
      <w:bookmarkEnd w:id="0"/>
    </w:p>
    <w:p w:rsidR="0082547D" w:rsidRPr="00476C49" w:rsidRDefault="0082547D" w:rsidP="00091284">
      <w:pPr>
        <w:pStyle w:val="ConsPlusNormal"/>
        <w:ind w:firstLine="539"/>
        <w:jc w:val="both"/>
        <w:rPr>
          <w:bCs/>
        </w:rPr>
      </w:pPr>
      <w:proofErr w:type="gramStart"/>
      <w:r w:rsidRPr="00476C49">
        <w:rPr>
          <w:bCs/>
        </w:rPr>
        <w:t xml:space="preserve">Настоящая документация об электронном аукционе (далее по тексту – документация об аукционе) </w:t>
      </w:r>
      <w:bookmarkEnd w:id="1"/>
      <w:r w:rsidRPr="00476C49">
        <w:rPr>
          <w:bCs/>
        </w:rPr>
        <w:t xml:space="preserve">подготовлена в соответствии с постановлением Правительства РФ от 01.07.2016 </w:t>
      </w:r>
      <w:r w:rsidR="00A96E9C">
        <w:rPr>
          <w:bCs/>
        </w:rPr>
        <w:t>№</w:t>
      </w:r>
      <w:r w:rsidRPr="00476C49">
        <w:rPr>
          <w:bCs/>
        </w:rPr>
        <w:t xml:space="preserve"> 615 </w:t>
      </w:r>
      <w:r w:rsidR="00A96E9C">
        <w:rPr>
          <w:bCs/>
        </w:rPr>
        <w:t>«</w:t>
      </w:r>
      <w:r w:rsidRPr="00476C49">
        <w:rPr>
          <w:bCs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</w:t>
      </w:r>
      <w:proofErr w:type="gramEnd"/>
      <w:r w:rsidRPr="00476C49">
        <w:rPr>
          <w:bCs/>
        </w:rPr>
        <w:t xml:space="preserve"> проведения капитального ремонта общего имущества в многоквартирных домах</w:t>
      </w:r>
      <w:r w:rsidR="00A96E9C">
        <w:rPr>
          <w:bCs/>
        </w:rPr>
        <w:t>»</w:t>
      </w:r>
      <w:r w:rsidRPr="00476C49">
        <w:rPr>
          <w:bCs/>
        </w:rPr>
        <w:t xml:space="preserve"> (далее по тексту также – постановление Правительства РФ от 01.07.2016 № 615).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008"/>
        <w:gridCol w:w="2361"/>
        <w:gridCol w:w="6378"/>
      </w:tblGrid>
      <w:tr w:rsidR="00362E1A" w:rsidRPr="00723FC6" w:rsidTr="00632DF9">
        <w:trPr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пункта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</w:t>
            </w:r>
          </w:p>
        </w:tc>
      </w:tr>
      <w:tr w:rsidR="00362E1A" w:rsidRPr="00723FC6" w:rsidTr="00632DF9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 проводит Заказчик</w:t>
            </w:r>
          </w:p>
        </w:tc>
      </w:tr>
      <w:tr w:rsidR="00362E1A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1B27C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Идентификационный </w:t>
            </w:r>
            <w:r w:rsidRPr="00723FC6">
              <w:rPr>
                <w:rFonts w:ascii="Times New Roman" w:eastAsia="Times New Roman" w:hAnsi="Times New Roman" w:cs="Times New Roman"/>
                <w:bCs/>
                <w:lang w:eastAsia="ru-RU"/>
              </w:rPr>
              <w:t>номер электронного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EF0737" w:rsidP="00A64D6E">
            <w:pPr>
              <w:keepNext/>
              <w:keepLines/>
              <w:widowControl w:val="0"/>
              <w:suppressLineNumbers/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2018-</w:t>
            </w:r>
            <w:r w:rsidR="00A64D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</w:tr>
      <w:tr w:rsidR="00A62C49" w:rsidRPr="00723FC6" w:rsidTr="00A64D6E">
        <w:trPr>
          <w:trHeight w:val="349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49" w:rsidRPr="00723FC6" w:rsidRDefault="00A62C49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49" w:rsidRPr="00723FC6" w:rsidRDefault="00A62C49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Заказчика, контактная информация</w:t>
            </w:r>
          </w:p>
          <w:p w:rsidR="00A62C49" w:rsidRPr="00723FC6" w:rsidRDefault="00A62C49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49" w:rsidRPr="00723FC6" w:rsidRDefault="00A62C49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Югорский фонд капитального ремонта многоквартирных домов</w:t>
            </w:r>
            <w:r w:rsidR="00632DF9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62C49" w:rsidRPr="00723FC6" w:rsidRDefault="00A62C49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23FC6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</w:t>
            </w:r>
            <w:r w:rsidR="00632DF9" w:rsidRPr="00723FC6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632DF9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628011, Ханты-Мансийский автономный округ – Югра, г. Ханты-Мансийск, ул. Студенческая, д. 29</w:t>
            </w:r>
            <w:r w:rsidR="00943D6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</w:p>
          <w:p w:rsidR="00A62C49" w:rsidRPr="00723FC6" w:rsidRDefault="00A62C49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23FC6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 адрес</w:t>
            </w:r>
            <w:r w:rsidR="00632DF9" w:rsidRPr="00723FC6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632DF9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628011, Ханты-Мансийский автономный округ – Югра, г. Ханты-Мансийск, ул. Студенческая, д. 29</w:t>
            </w:r>
            <w:r w:rsidR="00632DF9" w:rsidRPr="00723F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A62C49" w:rsidRPr="00723FC6" w:rsidRDefault="00A62C49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  <w:r w:rsidR="00632DF9" w:rsidRPr="00723FC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8 (3467) 363-137</w:t>
            </w:r>
            <w:r w:rsidR="00632DF9" w:rsidRPr="00723FC6">
              <w:rPr>
                <w:rFonts w:ascii="Times New Roman" w:eastAsia="Times New Roman" w:hAnsi="Times New Roman" w:cs="Times New Roman"/>
                <w:lang w:eastAsia="ru-RU"/>
              </w:rPr>
              <w:t>, ф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акс</w:t>
            </w:r>
            <w:r w:rsidR="00632DF9" w:rsidRPr="00723FC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8 (3467) 363-138</w:t>
            </w:r>
            <w:r w:rsidR="00943D6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62C49" w:rsidRPr="00723FC6" w:rsidRDefault="00A62C49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  <w:r w:rsidR="00632DF9" w:rsidRPr="00723FC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0" w:history="1">
              <w:r w:rsidR="009F745A" w:rsidRPr="00723FC6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info@kapremontugra.ru</w:t>
              </w:r>
            </w:hyperlink>
            <w:r w:rsidR="00943D65">
              <w:rPr>
                <w:rStyle w:val="a9"/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7039A" w:rsidRPr="00723FC6" w:rsidRDefault="0097039A" w:rsidP="00837C9B">
            <w:pPr>
              <w:tabs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</w:rPr>
            </w:pPr>
            <w:r w:rsidRPr="00723FC6">
              <w:rPr>
                <w:rFonts w:ascii="Times New Roman" w:hAnsi="Times New Roman" w:cs="Times New Roman"/>
                <w:bCs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</w:t>
            </w:r>
            <w:hyperlink r:id="rId11" w:history="1">
              <w:r w:rsidRPr="00723FC6">
                <w:rPr>
                  <w:rStyle w:val="a9"/>
                  <w:rFonts w:ascii="Times New Roman" w:hAnsi="Times New Roman" w:cs="Times New Roman"/>
                  <w:bCs/>
                </w:rPr>
                <w:t>http://www.kapremontugra.ru/</w:t>
              </w:r>
            </w:hyperlink>
            <w:r w:rsidR="00943D65">
              <w:rPr>
                <w:rStyle w:val="a9"/>
                <w:rFonts w:ascii="Times New Roman" w:hAnsi="Times New Roman" w:cs="Times New Roman"/>
                <w:bCs/>
              </w:rPr>
              <w:t>;</w:t>
            </w:r>
          </w:p>
          <w:p w:rsidR="006C0AD6" w:rsidRPr="00723FC6" w:rsidRDefault="00A62C49" w:rsidP="00837C9B">
            <w:pPr>
              <w:tabs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  <w:r w:rsidR="00632DF9" w:rsidRPr="00723FC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62C49" w:rsidRPr="00723FC6" w:rsidRDefault="00943D65" w:rsidP="00A96E9C">
            <w:pPr>
              <w:tabs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</w:rPr>
            </w:pPr>
            <w:r w:rsidRPr="00943D65">
              <w:rPr>
                <w:rFonts w:ascii="Times New Roman" w:eastAsia="Times New Roman" w:hAnsi="Times New Roman" w:cs="Times New Roman"/>
                <w:lang w:eastAsia="ru-RU"/>
              </w:rPr>
              <w:t>Губенко Владислав Васильевич</w:t>
            </w:r>
            <w:r w:rsidR="006C0AD6" w:rsidRPr="00723FC6">
              <w:rPr>
                <w:rFonts w:ascii="Times New Roman" w:eastAsia="Times New Roman" w:hAnsi="Times New Roman" w:cs="Times New Roman"/>
                <w:lang w:eastAsia="ru-RU"/>
              </w:rPr>
              <w:t>, телефон: 8 (3467) 318-434, e-</w:t>
            </w:r>
            <w:proofErr w:type="spellStart"/>
            <w:r w:rsidR="006C0AD6" w:rsidRPr="00723FC6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="006C0AD6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943D65">
              <w:rPr>
                <w:rFonts w:ascii="Times New Roman" w:eastAsia="Times New Roman" w:hAnsi="Times New Roman" w:cs="Times New Roman"/>
                <w:lang w:val="en-US" w:eastAsia="ru-RU"/>
              </w:rPr>
              <w:t>gvv</w:t>
            </w:r>
            <w:proofErr w:type="spellEnd"/>
            <w:r w:rsidRPr="00943D6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943D65">
              <w:rPr>
                <w:rFonts w:ascii="Times New Roman" w:eastAsia="Times New Roman" w:hAnsi="Times New Roman" w:cs="Times New Roman"/>
                <w:lang w:val="en-US" w:eastAsia="ru-RU"/>
              </w:rPr>
              <w:t>kapremontugra</w:t>
            </w:r>
            <w:proofErr w:type="spellEnd"/>
            <w:r w:rsidRPr="00943D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943D6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</w:tr>
      <w:tr w:rsidR="00362E1A" w:rsidRPr="00723FC6" w:rsidTr="00632DF9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bookmarkStart w:id="2" w:name="_Ref166267388"/>
            <w:bookmarkEnd w:id="2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Наименование оператора электронной площадки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362E1A" w:rsidRPr="00723FC6" w:rsidTr="00632DF9"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D" w:rsidRPr="00723FC6" w:rsidRDefault="007B213F" w:rsidP="00761DA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hAnsi="Times New Roman" w:cs="Times New Roman"/>
                <w:bCs/>
              </w:rPr>
              <w:t>А</w:t>
            </w:r>
            <w:r w:rsidR="00761DAD" w:rsidRPr="00723FC6">
              <w:rPr>
                <w:rFonts w:ascii="Times New Roman" w:hAnsi="Times New Roman" w:cs="Times New Roman"/>
                <w:bCs/>
              </w:rPr>
              <w:t xml:space="preserve">дрес </w:t>
            </w:r>
            <w:r w:rsidRPr="00723FC6">
              <w:rPr>
                <w:rFonts w:ascii="Times New Roman" w:hAnsi="Times New Roman" w:cs="Times New Roman"/>
                <w:bCs/>
              </w:rPr>
              <w:t xml:space="preserve">сайта </w:t>
            </w:r>
            <w:r w:rsidR="00761DAD" w:rsidRPr="00723FC6">
              <w:rPr>
                <w:rFonts w:ascii="Times New Roman" w:eastAsia="Times New Roman" w:hAnsi="Times New Roman" w:cs="Times New Roman"/>
                <w:lang w:eastAsia="ru-RU"/>
              </w:rPr>
              <w:t>электронной площадки в информационно-телекоммуникационной сети</w:t>
            </w:r>
          </w:p>
          <w:p w:rsidR="0082547D" w:rsidRPr="00723FC6" w:rsidRDefault="00761DAD" w:rsidP="00761DA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«Интернет»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FB2419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9D236F" w:rsidRPr="00723FC6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http://</w:t>
              </w:r>
              <w:r w:rsidR="009D236F" w:rsidRPr="00723FC6">
                <w:rPr>
                  <w:rStyle w:val="a9"/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="009D236F" w:rsidRPr="00723FC6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.roseltorg.ru</w:t>
              </w:r>
            </w:hyperlink>
          </w:p>
        </w:tc>
      </w:tr>
      <w:tr w:rsidR="00362E1A" w:rsidRPr="00723FC6" w:rsidTr="00A64D6E">
        <w:trPr>
          <w:trHeight w:val="10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3" w:name="_Ref166267499"/>
            <w:bookmarkStart w:id="4" w:name="_Ref166267456"/>
            <w:bookmarkStart w:id="5" w:name="_Ref353200173"/>
            <w:bookmarkEnd w:id="3"/>
            <w:bookmarkEnd w:id="4"/>
          </w:p>
        </w:tc>
        <w:bookmarkEnd w:id="5"/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Предмет электронного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FB4E13" w:rsidP="00A64D6E">
            <w:pPr>
              <w:pStyle w:val="a6"/>
              <w:tabs>
                <w:tab w:val="left" w:pos="306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hAnsi="Times New Roman" w:cs="Times New Roman"/>
                <w:bCs/>
              </w:rPr>
              <w:t>В</w:t>
            </w:r>
            <w:r w:rsidR="00DE020E" w:rsidRPr="00723FC6">
              <w:rPr>
                <w:rFonts w:ascii="Times New Roman" w:hAnsi="Times New Roman" w:cs="Times New Roman"/>
                <w:bCs/>
              </w:rPr>
              <w:t xml:space="preserve">ыполнение работ </w:t>
            </w:r>
            <w:r w:rsidR="004F5178" w:rsidRPr="00723FC6">
              <w:rPr>
                <w:rFonts w:ascii="Times New Roman" w:hAnsi="Times New Roman" w:cs="Times New Roman"/>
                <w:bCs/>
              </w:rPr>
              <w:t xml:space="preserve">по разработке проектной документации на </w:t>
            </w:r>
            <w:r w:rsidR="00EA0F7A">
              <w:rPr>
                <w:rFonts w:ascii="Times New Roman" w:hAnsi="Times New Roman" w:cs="Times New Roman"/>
                <w:bCs/>
              </w:rPr>
              <w:t xml:space="preserve">капитальный </w:t>
            </w:r>
            <w:r w:rsidR="004F5178" w:rsidRPr="00723FC6">
              <w:rPr>
                <w:rFonts w:ascii="Times New Roman" w:hAnsi="Times New Roman" w:cs="Times New Roman"/>
                <w:bCs/>
              </w:rPr>
              <w:t xml:space="preserve">ремонт </w:t>
            </w:r>
            <w:r w:rsidR="00202598" w:rsidRPr="00202598">
              <w:rPr>
                <w:rFonts w:ascii="Times New Roman" w:hAnsi="Times New Roman" w:cs="Times New Roman"/>
                <w:bCs/>
              </w:rPr>
              <w:t xml:space="preserve">(замену) </w:t>
            </w:r>
            <w:r w:rsidR="004F5178" w:rsidRPr="00723FC6">
              <w:rPr>
                <w:rFonts w:ascii="Times New Roman" w:hAnsi="Times New Roman" w:cs="Times New Roman"/>
                <w:bCs/>
              </w:rPr>
              <w:t xml:space="preserve">лифтового оборудования многоквартирных домов, расположенных на территории муниципального образования город </w:t>
            </w:r>
            <w:r w:rsidR="00A64D6E">
              <w:rPr>
                <w:rFonts w:ascii="Times New Roman" w:hAnsi="Times New Roman" w:cs="Times New Roman"/>
                <w:bCs/>
              </w:rPr>
              <w:t>Сургут</w:t>
            </w:r>
            <w:r w:rsidR="004F5178" w:rsidRPr="00723FC6">
              <w:rPr>
                <w:rFonts w:ascii="Times New Roman" w:hAnsi="Times New Roman" w:cs="Times New Roman"/>
                <w:bCs/>
              </w:rPr>
              <w:t xml:space="preserve"> Ханты-Мансийского автономного округа - Югры</w:t>
            </w:r>
          </w:p>
        </w:tc>
      </w:tr>
      <w:tr w:rsidR="00025C13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13" w:rsidRPr="00723FC6" w:rsidRDefault="00025C13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13" w:rsidRPr="00723FC6" w:rsidRDefault="00025C13" w:rsidP="00DE020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Место, условия и сроки (периоды) </w:t>
            </w:r>
            <w:r w:rsidR="00DE020E" w:rsidRPr="00723FC6">
              <w:rPr>
                <w:rFonts w:ascii="Times New Roman" w:eastAsia="Times New Roman" w:hAnsi="Times New Roman" w:cs="Times New Roman"/>
                <w:lang w:eastAsia="ru-RU"/>
              </w:rPr>
              <w:t>выполнения работ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65" w:rsidRDefault="00DE020E" w:rsidP="003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b/>
                <w:lang w:eastAsia="ru-RU"/>
              </w:rPr>
              <w:t>Место выполнения работ (оказания услуг)</w:t>
            </w:r>
            <w:r w:rsidR="00025C13" w:rsidRPr="00723F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="00521E2C" w:rsidRPr="00521E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выполнение работ по разработке проектной документации на </w:t>
            </w:r>
            <w:r w:rsidR="003011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капитальный </w:t>
            </w:r>
            <w:r w:rsidR="00521E2C" w:rsidRPr="00521E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ремонт (замену) лифтового оборудования </w:t>
            </w:r>
            <w:r w:rsidR="003409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r w:rsidR="00521E2C" w:rsidRPr="00521E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многоквартирных домах, </w:t>
            </w:r>
          </w:p>
          <w:p w:rsidR="00521E2C" w:rsidRDefault="00521E2C" w:rsidP="0030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1E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 </w:t>
            </w:r>
            <w:r w:rsidR="00A64D6E">
              <w:rPr>
                <w:rFonts w:ascii="Times New Roman" w:eastAsia="Times New Roman" w:hAnsi="Times New Roman" w:cs="Times New Roman"/>
                <w:bCs/>
                <w:lang w:eastAsia="ru-RU"/>
              </w:rPr>
              <w:t>Сургут</w:t>
            </w:r>
            <w:r w:rsidRPr="00521E2C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4F057F" w:rsidRPr="00521E2C" w:rsidRDefault="004F057F" w:rsidP="004F0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1E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A64D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Мира, д.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17;</w:t>
            </w:r>
          </w:p>
          <w:p w:rsidR="004F057F" w:rsidRPr="00521E2C" w:rsidRDefault="004F057F" w:rsidP="004F0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1E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A64D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Мира, д.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  <w:r w:rsidRPr="00521E2C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521E2C" w:rsidRPr="00521E2C" w:rsidRDefault="00521E2C" w:rsidP="00A64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1E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="004F057F">
              <w:rPr>
                <w:rFonts w:ascii="Times New Roman" w:eastAsia="Times New Roman" w:hAnsi="Times New Roman" w:cs="Times New Roman"/>
                <w:bCs/>
                <w:lang w:eastAsia="ru-RU"/>
              </w:rPr>
              <w:t>ул. Мира, д. 9/</w:t>
            </w:r>
            <w:r w:rsidR="00A64D6E" w:rsidRPr="00A64D6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4F057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025C13" w:rsidRPr="00723FC6" w:rsidRDefault="00DE020E" w:rsidP="00EF0737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выполнения работ</w:t>
            </w:r>
            <w:r w:rsidR="00B22E4E" w:rsidRPr="00723FC6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025C13" w:rsidRPr="00723F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91284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определяются в соответствии с проектом договора, </w:t>
            </w:r>
            <w:r w:rsidR="00D32C58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техническим </w:t>
            </w:r>
            <w:r w:rsidR="00091284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заданием, настоящей </w:t>
            </w:r>
            <w:r w:rsidR="00091284" w:rsidRPr="00723F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документацией.</w:t>
            </w:r>
          </w:p>
          <w:p w:rsidR="00025C13" w:rsidRPr="00723FC6" w:rsidRDefault="00DE020E" w:rsidP="00A64D6E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723FC6">
              <w:rPr>
                <w:rFonts w:eastAsia="Times New Roman"/>
                <w:b/>
                <w:sz w:val="22"/>
                <w:szCs w:val="22"/>
                <w:lang w:eastAsia="ru-RU"/>
              </w:rPr>
              <w:t>Сроки (периоды) в</w:t>
            </w:r>
            <w:r w:rsidR="00D32C58" w:rsidRPr="00723FC6">
              <w:rPr>
                <w:rFonts w:eastAsia="Times New Roman"/>
                <w:b/>
                <w:sz w:val="22"/>
                <w:szCs w:val="22"/>
                <w:lang w:eastAsia="ru-RU"/>
              </w:rPr>
              <w:t>ыполнения работ</w:t>
            </w:r>
            <w:r w:rsidR="00025C13" w:rsidRPr="00723FC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:</w:t>
            </w:r>
            <w:r w:rsidR="00025C13" w:rsidRPr="00723FC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A64D6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</w:t>
            </w:r>
            <w:r w:rsidR="00091284" w:rsidRPr="0094330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ка</w:t>
            </w:r>
            <w:r w:rsidR="0094330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лендарных дней </w:t>
            </w:r>
            <w:proofErr w:type="gramStart"/>
            <w:r w:rsidR="0094330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с даты </w:t>
            </w:r>
            <w:r w:rsidR="0069628D" w:rsidRPr="0069628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заключения</w:t>
            </w:r>
            <w:proofErr w:type="gramEnd"/>
            <w:r w:rsidR="00091284" w:rsidRPr="0094330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договора</w:t>
            </w:r>
          </w:p>
        </w:tc>
      </w:tr>
      <w:tr w:rsidR="00362E1A" w:rsidRPr="00723FC6" w:rsidTr="003D483A">
        <w:trPr>
          <w:trHeight w:val="27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1B2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Перечень, количество и характеристики основных материалов и оборудования в соответствии с требованиями проектной документации, необходи</w:t>
            </w:r>
            <w:r w:rsidR="00D32C58" w:rsidRPr="00723FC6">
              <w:rPr>
                <w:rFonts w:ascii="Times New Roman" w:hAnsi="Times New Roman" w:cs="Times New Roman"/>
              </w:rPr>
              <w:t xml:space="preserve">мых для выполнения работ </w:t>
            </w:r>
            <w:r w:rsidR="00723FC6" w:rsidRPr="00723FC6">
              <w:rPr>
                <w:rFonts w:ascii="Times New Roman" w:eastAsia="Times New Roman" w:hAnsi="Times New Roman" w:cs="Times New Roman"/>
                <w:lang w:eastAsia="ru-RU"/>
              </w:rPr>
              <w:t>предусмотренных предметом электронного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025C13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Не предусмотрено при проведении данного электронного аукциона</w:t>
            </w:r>
          </w:p>
        </w:tc>
      </w:tr>
      <w:tr w:rsidR="00362E1A" w:rsidRPr="00723FC6" w:rsidTr="003D483A">
        <w:trPr>
          <w:trHeight w:val="3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016C64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hAnsi="Times New Roman" w:cs="Times New Roman"/>
              </w:rPr>
              <w:t>График вып</w:t>
            </w:r>
            <w:r>
              <w:rPr>
                <w:rFonts w:ascii="Times New Roman" w:hAnsi="Times New Roman" w:cs="Times New Roman"/>
              </w:rPr>
              <w:t>олнения работ, включая стоимость этапов выполнения работ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723FC6" w:rsidRDefault="00723FC6" w:rsidP="0009128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Содержится в разделе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«ГРАФИК ВЫПОЛНЕНИЯ РАБОТ»</w:t>
            </w:r>
          </w:p>
        </w:tc>
      </w:tr>
      <w:tr w:rsidR="00362E1A" w:rsidRPr="00723FC6" w:rsidTr="00723FC6">
        <w:trPr>
          <w:trHeight w:val="6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0E" w:rsidRPr="00EF0737" w:rsidRDefault="00A64D6E" w:rsidP="00A64D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A64D6E">
              <w:rPr>
                <w:rFonts w:ascii="Times New Roman" w:hAnsi="Times New Roman" w:cs="Times New Roman"/>
                <w:b/>
                <w:bCs/>
              </w:rPr>
              <w:t>328 332,64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F0737" w:rsidRPr="00EF0737">
              <w:rPr>
                <w:rFonts w:ascii="Times New Roman" w:hAnsi="Times New Roman" w:cs="Times New Roman"/>
                <w:b/>
                <w:bCs/>
              </w:rPr>
              <w:t>рубл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  <w:r w:rsidR="00EF0737" w:rsidRPr="00EF0737">
              <w:rPr>
                <w:rFonts w:ascii="Times New Roman" w:hAnsi="Times New Roman" w:cs="Times New Roman"/>
                <w:bCs/>
              </w:rPr>
              <w:t xml:space="preserve"> </w:t>
            </w:r>
            <w:r w:rsidRPr="00A64D6E">
              <w:rPr>
                <w:rFonts w:ascii="Times New Roman" w:hAnsi="Times New Roman" w:cs="Times New Roman"/>
                <w:bCs/>
              </w:rPr>
              <w:t xml:space="preserve">(триста двадцать восемь тысяч триста тридцать два рубля шестьдесят четыре копейки), в </w:t>
            </w:r>
            <w:proofErr w:type="spellStart"/>
            <w:r w:rsidRPr="00A64D6E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A64D6E">
              <w:rPr>
                <w:rFonts w:ascii="Times New Roman" w:hAnsi="Times New Roman" w:cs="Times New Roman"/>
                <w:bCs/>
              </w:rPr>
              <w:t>. НДС (18%) 50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A64D6E">
              <w:rPr>
                <w:rFonts w:ascii="Times New Roman" w:hAnsi="Times New Roman" w:cs="Times New Roman"/>
                <w:bCs/>
              </w:rPr>
              <w:t>084</w:t>
            </w:r>
            <w:r>
              <w:rPr>
                <w:rFonts w:ascii="Times New Roman" w:hAnsi="Times New Roman" w:cs="Times New Roman"/>
                <w:bCs/>
              </w:rPr>
              <w:t>,64 рубля</w:t>
            </w:r>
            <w:r w:rsidRPr="00A64D6E">
              <w:rPr>
                <w:rFonts w:ascii="Times New Roman" w:hAnsi="Times New Roman" w:cs="Times New Roman"/>
                <w:bCs/>
              </w:rPr>
              <w:t xml:space="preserve"> (пятьдесят тысяч восемьдесят четыре рубля шестьдесят четыре копейки)</w:t>
            </w:r>
          </w:p>
        </w:tc>
      </w:tr>
      <w:tr w:rsidR="00362E1A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Обоснование </w:t>
            </w:r>
            <w:r w:rsidR="00B3022F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и расчет начальной (максимальной)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цены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016C64" w:rsidP="0009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Содержится</w:t>
            </w:r>
            <w:r w:rsidR="006764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разделе </w:t>
            </w:r>
            <w:r w:rsidR="006764A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IV</w:t>
            </w:r>
            <w:r w:rsidR="00A6499A" w:rsidRPr="00723F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«ОБОСНОВАНИЕ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 РАСЧЕТ </w:t>
            </w:r>
            <w:r w:rsidR="00A6499A" w:rsidRPr="00723FC6"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НАЧАЛЬНОЙ (МАКСИМАЛЬНОЙ) ЦЕНЫ ДОГОВОРА»</w:t>
            </w:r>
          </w:p>
        </w:tc>
      </w:tr>
      <w:tr w:rsidR="00362E1A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  <w:r w:rsidR="00016C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0C307F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Средства собственников помещений в многоквартирных домах, бюджетные средства</w:t>
            </w:r>
          </w:p>
        </w:tc>
      </w:tr>
      <w:tr w:rsidR="00362E1A" w:rsidRPr="00723FC6" w:rsidTr="00632DF9">
        <w:trPr>
          <w:trHeight w:val="3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09530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Форма, срок и порядок оплаты </w:t>
            </w:r>
            <w:r w:rsidR="0009530A" w:rsidRPr="00723FC6">
              <w:rPr>
                <w:rFonts w:ascii="Times New Roman" w:eastAsia="Times New Roman" w:hAnsi="Times New Roman" w:cs="Times New Roman"/>
                <w:lang w:eastAsia="ru-RU"/>
              </w:rPr>
              <w:t>работ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A0F7A" w:rsidRDefault="00EA0F7A" w:rsidP="00326D8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EA0F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плата выполненных подрядчиком и принятых заказчиком работ производится, в течение 10 (десяти) рабочих дней </w:t>
            </w:r>
            <w:proofErr w:type="gramStart"/>
            <w:r w:rsidRPr="00EA0F7A">
              <w:rPr>
                <w:rFonts w:ascii="Times New Roman" w:eastAsia="Times New Roman" w:hAnsi="Times New Roman" w:cs="Times New Roman"/>
                <w:bCs/>
                <w:lang w:eastAsia="ru-RU"/>
              </w:rPr>
              <w:t>с даты подписания</w:t>
            </w:r>
            <w:proofErr w:type="gramEnd"/>
            <w:r w:rsidRPr="00EA0F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комиссией акта приемки выполненных работ. Оплата работ производится заказчиком в рублях, путем перечисления безналичных денежных средств на расчетный счет подрядчика. Выплата авансовых платежей по договору не предусмотрена</w:t>
            </w:r>
          </w:p>
        </w:tc>
      </w:tr>
      <w:tr w:rsidR="00927A8E" w:rsidRPr="00723FC6" w:rsidTr="003D483A">
        <w:trPr>
          <w:trHeight w:val="10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8E" w:rsidRPr="00723FC6" w:rsidRDefault="00927A8E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8E" w:rsidRPr="00EB11C1" w:rsidRDefault="00927A8E" w:rsidP="00927A8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о валюте, используемой для формирования цены договора и расчетов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подрядными организациями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8E" w:rsidRPr="00723FC6" w:rsidRDefault="00927A8E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Российский рубль</w:t>
            </w:r>
          </w:p>
          <w:p w:rsidR="00927A8E" w:rsidRPr="00723FC6" w:rsidRDefault="00927A8E" w:rsidP="000C307F">
            <w:pPr>
              <w:tabs>
                <w:tab w:val="left" w:pos="200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927A8E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8E" w:rsidRPr="00723FC6" w:rsidRDefault="00927A8E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8E" w:rsidRPr="00EB11C1" w:rsidRDefault="00927A8E" w:rsidP="00927A8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Порядок применения официального курса иностранной валюты, установленного Центральным банком Российской Федерации и используемого при оплате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8E" w:rsidRPr="00723FC6" w:rsidRDefault="00927A8E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Не применяется</w:t>
            </w:r>
          </w:p>
        </w:tc>
      </w:tr>
      <w:tr w:rsidR="00362E1A" w:rsidRPr="00723FC6" w:rsidTr="00632DF9"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927A8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Порядок сдачи</w:t>
            </w:r>
            <w:r w:rsidR="00927A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приемки </w:t>
            </w:r>
            <w:r w:rsidR="0009530A" w:rsidRPr="00723FC6">
              <w:rPr>
                <w:rFonts w:ascii="Times New Roman" w:eastAsia="Times New Roman" w:hAnsi="Times New Roman" w:cs="Times New Roman"/>
                <w:lang w:eastAsia="ru-RU"/>
              </w:rPr>
              <w:t>работ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421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Содержится в </w:t>
            </w:r>
            <w:r w:rsidR="00A13B06" w:rsidRPr="00723FC6">
              <w:rPr>
                <w:rFonts w:ascii="Times New Roman" w:eastAsia="Times New Roman" w:hAnsi="Times New Roman" w:cs="Times New Roman"/>
                <w:lang w:eastAsia="ru-RU"/>
              </w:rPr>
              <w:t>разделе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529A0" w:rsidRPr="00723FC6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="0009530A" w:rsidRPr="00723FC6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«ПРОЕКТ ДОГОВОРА»</w:t>
            </w:r>
            <w:r w:rsidR="003B52E2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62E1A" w:rsidRPr="00723FC6" w:rsidTr="00632DF9"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09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 xml:space="preserve">Требования к сроку предоставления гарантий на </w:t>
            </w:r>
            <w:r w:rsidR="0009530A" w:rsidRPr="00723FC6">
              <w:rPr>
                <w:rFonts w:ascii="Times New Roman" w:hAnsi="Times New Roman" w:cs="Times New Roman"/>
              </w:rPr>
              <w:t>выполненные работы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09530A" w:rsidP="00095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hAnsi="Times New Roman" w:cs="Times New Roman"/>
              </w:rPr>
              <w:t xml:space="preserve">Гарантийный срок на выполненные работы устанавливается на период 5 (пять) лет </w:t>
            </w:r>
            <w:proofErr w:type="gramStart"/>
            <w:r w:rsidRPr="00723FC6">
              <w:rPr>
                <w:rFonts w:ascii="Times New Roman" w:hAnsi="Times New Roman" w:cs="Times New Roman"/>
              </w:rPr>
              <w:t>с даты подписания</w:t>
            </w:r>
            <w:proofErr w:type="gramEnd"/>
            <w:r w:rsidRPr="00723FC6">
              <w:rPr>
                <w:rFonts w:ascii="Times New Roman" w:hAnsi="Times New Roman" w:cs="Times New Roman"/>
              </w:rPr>
              <w:t xml:space="preserve"> сторонами акта приемки выполненных работ</w:t>
            </w:r>
          </w:p>
        </w:tc>
      </w:tr>
      <w:tr w:rsidR="00362E1A" w:rsidRPr="00723FC6" w:rsidTr="00632DF9"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1B2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Форма,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</w:p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Подрядная организация, включенная в реестр квалифицированных подрядных организаций, вправе направить оператору электронной площадки, на которой планируется проведение электронного аукциона, запрос о разъяснени</w:t>
            </w:r>
            <w:r w:rsidR="009D302E" w:rsidRPr="00723FC6">
              <w:rPr>
                <w:rFonts w:ascii="Times New Roman" w:hAnsi="Times New Roman" w:cs="Times New Roman"/>
              </w:rPr>
              <w:t>и</w:t>
            </w:r>
            <w:r w:rsidRPr="00723FC6">
              <w:rPr>
                <w:rFonts w:ascii="Times New Roman" w:hAnsi="Times New Roman" w:cs="Times New Roman"/>
              </w:rPr>
              <w:t xml:space="preserve"> положений документации об электронном аукционе. 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</w:t>
            </w:r>
          </w:p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При этом такое заинтересованное лицо вправе направить не более чем три запроса о даче разъяснений положений документации об электронном аукционе в отношении одного электронного аукциона. В течение одного часа после поступления указанного запроса он направляется оператором электронной площадки заказчику.</w:t>
            </w:r>
          </w:p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23FC6">
              <w:rPr>
                <w:rFonts w:ascii="Times New Roman" w:hAnsi="Times New Roman" w:cs="Times New Roman"/>
              </w:rPr>
              <w:t xml:space="preserve">В течение двух рабочих дней со дня поступления от оператора электронной площадки запроса,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заинтересованного лица, подавшего запрос, если такой запрос поступил заказчику не позднее, чем за три </w:t>
            </w:r>
            <w:r w:rsidR="009D302E" w:rsidRPr="00723FC6">
              <w:rPr>
                <w:rFonts w:ascii="Times New Roman" w:hAnsi="Times New Roman" w:cs="Times New Roman"/>
              </w:rPr>
              <w:t xml:space="preserve">рабочих </w:t>
            </w:r>
            <w:r w:rsidRPr="00723FC6">
              <w:rPr>
                <w:rFonts w:ascii="Times New Roman" w:hAnsi="Times New Roman" w:cs="Times New Roman"/>
              </w:rPr>
              <w:t xml:space="preserve">дня до </w:t>
            </w:r>
            <w:r w:rsidR="009D302E" w:rsidRPr="00723FC6">
              <w:rPr>
                <w:rFonts w:ascii="Times New Roman" w:hAnsi="Times New Roman" w:cs="Times New Roman"/>
              </w:rPr>
              <w:t>даты</w:t>
            </w:r>
            <w:r w:rsidRPr="00723FC6">
              <w:rPr>
                <w:rFonts w:ascii="Times New Roman" w:hAnsi="Times New Roman" w:cs="Times New Roman"/>
              </w:rPr>
              <w:t xml:space="preserve"> окончания срока подачи заявок на участие в электронном</w:t>
            </w:r>
            <w:proofErr w:type="gramEnd"/>
            <w:r w:rsidRPr="00723F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3FC6">
              <w:rPr>
                <w:rFonts w:ascii="Times New Roman" w:hAnsi="Times New Roman" w:cs="Times New Roman"/>
              </w:rPr>
              <w:t>аукционе</w:t>
            </w:r>
            <w:proofErr w:type="gramEnd"/>
            <w:r w:rsidRPr="00723FC6">
              <w:rPr>
                <w:rFonts w:ascii="Times New Roman" w:hAnsi="Times New Roman" w:cs="Times New Roman"/>
              </w:rPr>
              <w:t>. Разъяснение положений документации об электронном аукционе не должно изменять ее суть.</w:t>
            </w:r>
          </w:p>
          <w:p w:rsidR="0082547D" w:rsidRPr="00723FC6" w:rsidRDefault="0082547D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начала предоставления разъяснений положений документации</w:t>
            </w:r>
            <w:proofErr w:type="gramEnd"/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об аукционе «</w:t>
            </w:r>
            <w:r w:rsidR="00A64D6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A64D6E" w:rsidRPr="00A64D6E"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837C9B" w:rsidRPr="00723F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4426C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года;</w:t>
            </w:r>
          </w:p>
          <w:p w:rsidR="006F3E7A" w:rsidRPr="00723FC6" w:rsidRDefault="00187912" w:rsidP="00A64D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82547D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ата </w:t>
            </w:r>
            <w:proofErr w:type="gramStart"/>
            <w:r w:rsidR="0082547D" w:rsidRPr="00723FC6">
              <w:rPr>
                <w:rFonts w:ascii="Times New Roman" w:eastAsia="Times New Roman" w:hAnsi="Times New Roman" w:cs="Times New Roman"/>
                <w:lang w:eastAsia="ru-RU"/>
              </w:rPr>
              <w:t>окончания предоставления разъяснений положений документации</w:t>
            </w:r>
            <w:proofErr w:type="gramEnd"/>
            <w:r w:rsidR="0082547D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об аук</w:t>
            </w:r>
            <w:r w:rsidR="00326D24" w:rsidRPr="00723FC6">
              <w:rPr>
                <w:rFonts w:ascii="Times New Roman" w:eastAsia="Times New Roman" w:hAnsi="Times New Roman" w:cs="Times New Roman"/>
                <w:lang w:eastAsia="ru-RU"/>
              </w:rPr>
              <w:t>ционе «</w:t>
            </w:r>
            <w:r w:rsidR="00350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64D6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26D24" w:rsidRPr="00723FC6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6820B9" w:rsidRPr="00723FC6">
              <w:rPr>
                <w:rFonts w:ascii="Times New Roman" w:hAnsi="Times New Roman" w:cs="Times New Roman"/>
              </w:rPr>
              <w:t>ноября</w:t>
            </w:r>
            <w:r w:rsidR="00D16CCD" w:rsidRPr="00723FC6">
              <w:rPr>
                <w:rFonts w:ascii="Times New Roman" w:hAnsi="Times New Roman" w:cs="Times New Roman"/>
              </w:rPr>
              <w:t xml:space="preserve"> 2017 года</w:t>
            </w:r>
          </w:p>
        </w:tc>
      </w:tr>
      <w:tr w:rsidR="00362E1A" w:rsidRPr="00723FC6" w:rsidTr="00632DF9"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Порядок и срок отзыва заявок на участие в электронном аукционе, порядок внесения изменений в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 xml:space="preserve">Участник электронного аукциона, подавший заявку на участие в электронном аукционе, вправе отозвать заявку не позднее </w:t>
            </w:r>
            <w:r w:rsidR="009D302E" w:rsidRPr="00723FC6">
              <w:rPr>
                <w:rFonts w:ascii="Times New Roman" w:hAnsi="Times New Roman" w:cs="Times New Roman"/>
              </w:rPr>
              <w:t>даты и времени</w:t>
            </w:r>
            <w:r w:rsidRPr="00723FC6">
              <w:rPr>
                <w:rFonts w:ascii="Times New Roman" w:hAnsi="Times New Roman" w:cs="Times New Roman"/>
              </w:rPr>
              <w:t xml:space="preserve"> окончания срока подачи заявок с направлением оператору электронной площадки уведомления об отзыве заявки</w:t>
            </w:r>
            <w:r w:rsidR="003F4761" w:rsidRPr="00723FC6">
              <w:rPr>
                <w:rFonts w:ascii="Times New Roman" w:hAnsi="Times New Roman" w:cs="Times New Roman"/>
              </w:rPr>
              <w:t>.</w:t>
            </w:r>
          </w:p>
          <w:p w:rsidR="0082547D" w:rsidRPr="00723FC6" w:rsidRDefault="00025C13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Внесение изменений в заявку на участие в электронном аукционе осуществляется через сайт оператора электронной площадки в соответствии с регламентом работы электронной площадки. Изменения, которые вносятся в заявку на участие в электронном аукционе, должны быть подписаны усиленной неквалифи</w:t>
            </w:r>
            <w:r w:rsidR="00326D24" w:rsidRPr="00723FC6">
              <w:rPr>
                <w:rFonts w:ascii="Times New Roman" w:hAnsi="Times New Roman" w:cs="Times New Roman"/>
              </w:rPr>
              <w:t>цированной электронной подписью</w:t>
            </w:r>
          </w:p>
        </w:tc>
      </w:tr>
      <w:tr w:rsidR="00362E1A" w:rsidRPr="00723FC6" w:rsidTr="00632DF9"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05" w:rsidRPr="00723FC6" w:rsidRDefault="00320A05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05" w:rsidRPr="00723FC6" w:rsidRDefault="00362E1A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Д</w:t>
            </w:r>
            <w:r w:rsidR="00320A05" w:rsidRPr="00723FC6">
              <w:rPr>
                <w:rFonts w:ascii="Times New Roman" w:hAnsi="Times New Roman" w:cs="Times New Roman"/>
              </w:rPr>
              <w:t>ата начала срока подачи заявок на участие в</w:t>
            </w:r>
            <w:r w:rsidR="0038171A" w:rsidRPr="00723FC6">
              <w:rPr>
                <w:rFonts w:ascii="Times New Roman" w:hAnsi="Times New Roman" w:cs="Times New Roman"/>
              </w:rPr>
              <w:t xml:space="preserve">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1A" w:rsidRPr="00943D65" w:rsidRDefault="00320A05" w:rsidP="00A64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64D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50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A64D6E" w:rsidRPr="00A64D6E"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  <w:r w:rsidR="0084426C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837C9B" w:rsidRPr="00723F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4426C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</w:tr>
      <w:tr w:rsidR="00362E1A" w:rsidRPr="00723FC6" w:rsidTr="00632DF9">
        <w:trPr>
          <w:trHeight w:val="4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6" w:name="_Ref166312503"/>
            <w:bookmarkStart w:id="7" w:name="_Ref166381471"/>
            <w:bookmarkEnd w:id="6"/>
          </w:p>
        </w:tc>
        <w:bookmarkEnd w:id="7"/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окончания срока подачи </w:t>
            </w:r>
            <w:r w:rsidR="003F4761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заявок на участие в электронном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аукционе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13" w:rsidRPr="00723FC6" w:rsidRDefault="00025C13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505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64D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6820B9" w:rsidRPr="00723FC6"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  <w:r w:rsidR="0084426C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D16CCD" w:rsidRPr="00723F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  <w:r w:rsidR="007B127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часов </w:t>
            </w:r>
            <w:r w:rsidR="0084426C" w:rsidRPr="00723F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минут </w:t>
            </w:r>
            <w:r w:rsidRPr="00723FC6">
              <w:rPr>
                <w:rFonts w:ascii="Times New Roman" w:hAnsi="Times New Roman" w:cs="Times New Roman"/>
                <w:bCs/>
              </w:rPr>
              <w:t>(время</w:t>
            </w:r>
            <w:r w:rsidRPr="00723FC6">
              <w:rPr>
                <w:rFonts w:ascii="Times New Roman" w:hAnsi="Times New Roman" w:cs="Times New Roman"/>
                <w:bCs/>
                <w:i/>
                <w:u w:val="single"/>
              </w:rPr>
              <w:t xml:space="preserve"> местное </w:t>
            </w:r>
            <w:r w:rsidRPr="00723FC6">
              <w:rPr>
                <w:rFonts w:ascii="Times New Roman" w:hAnsi="Times New Roman" w:cs="Times New Roman"/>
                <w:bCs/>
                <w:i/>
              </w:rPr>
              <w:t>(</w:t>
            </w:r>
            <w:r w:rsidRPr="00723FC6">
              <w:rPr>
                <w:rFonts w:ascii="Times New Roman" w:hAnsi="Times New Roman" w:cs="Times New Roman"/>
                <w:bCs/>
                <w:i/>
                <w:lang w:val="en-US"/>
              </w:rPr>
              <w:t>MSK</w:t>
            </w:r>
            <w:r w:rsidRPr="00723FC6">
              <w:rPr>
                <w:rFonts w:ascii="Times New Roman" w:hAnsi="Times New Roman" w:cs="Times New Roman"/>
                <w:bCs/>
                <w:i/>
              </w:rPr>
              <w:t xml:space="preserve">+2) </w:t>
            </w:r>
            <w:r w:rsidRPr="00723FC6">
              <w:rPr>
                <w:rFonts w:ascii="Times New Roman" w:hAnsi="Times New Roman" w:cs="Times New Roman"/>
                <w:bCs/>
                <w:i/>
                <w:lang w:val="en-US"/>
              </w:rPr>
              <w:t>UTC</w:t>
            </w:r>
            <w:r w:rsidRPr="00723FC6">
              <w:rPr>
                <w:rFonts w:ascii="Times New Roman" w:hAnsi="Times New Roman" w:cs="Times New Roman"/>
                <w:bCs/>
                <w:i/>
              </w:rPr>
              <w:t>+5) Екатеринбург</w:t>
            </w:r>
            <w:r w:rsidRPr="00723FC6">
              <w:rPr>
                <w:rFonts w:ascii="Times New Roman" w:hAnsi="Times New Roman" w:cs="Times New Roman"/>
                <w:bCs/>
              </w:rPr>
              <w:t>)</w:t>
            </w:r>
          </w:p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E1A" w:rsidRPr="00723FC6" w:rsidTr="006026F2">
        <w:trPr>
          <w:trHeight w:val="10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8" w:name="_Ref167122920"/>
          </w:p>
        </w:tc>
        <w:bookmarkEnd w:id="8"/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r w:rsidRPr="00723FC6">
              <w:rPr>
                <w:rFonts w:ascii="Times New Roman" w:hAnsi="Times New Roman" w:cs="Times New Roman"/>
              </w:rPr>
              <w:t>завершения рассмотрения заявок на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CD" w:rsidRPr="00723FC6" w:rsidRDefault="00D16CCD" w:rsidP="00D1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505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B127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6820B9" w:rsidRPr="00723FC6"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2017 года</w:t>
            </w:r>
          </w:p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E1A" w:rsidRPr="00723FC6" w:rsidTr="006026F2">
        <w:trPr>
          <w:trHeight w:val="6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9" w:name="_Ref167122905"/>
          </w:p>
        </w:tc>
        <w:bookmarkEnd w:id="9"/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Дата проведения электронного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84" w:rsidRPr="00943D65" w:rsidRDefault="00D16CCD" w:rsidP="007B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505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B127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6820B9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ноября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2017 года</w:t>
            </w:r>
            <w:r w:rsidR="004A7FE0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7FE0" w:rsidRPr="00723FC6">
              <w:rPr>
                <w:rFonts w:ascii="Times New Roman" w:hAnsi="Times New Roman" w:cs="Times New Roman"/>
                <w:bCs/>
                <w:i/>
              </w:rPr>
              <w:t>(время проведения электронного аукциона устанавливается о</w:t>
            </w:r>
            <w:r w:rsidR="00340915">
              <w:rPr>
                <w:rFonts w:ascii="Times New Roman" w:hAnsi="Times New Roman" w:cs="Times New Roman"/>
                <w:bCs/>
                <w:i/>
              </w:rPr>
              <w:t>ператором электронной площадки)</w:t>
            </w:r>
          </w:p>
        </w:tc>
      </w:tr>
      <w:tr w:rsidR="00362E1A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0" w:name="_Ref166313061"/>
            <w:bookmarkEnd w:id="10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1B27C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 и составу заявки на участие в электронном аукционе</w:t>
            </w:r>
            <w:r w:rsidR="00761DAD" w:rsidRPr="00723FC6">
              <w:rPr>
                <w:rFonts w:ascii="Times New Roman" w:eastAsia="Times New Roman" w:hAnsi="Times New Roman" w:cs="Times New Roman"/>
                <w:lang w:eastAsia="ru-RU"/>
              </w:rPr>
              <w:t>, инструкция по заполнению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23FC6">
              <w:rPr>
                <w:rFonts w:ascii="Times New Roman" w:hAnsi="Times New Roman" w:cs="Times New Roman"/>
                <w:bCs/>
                <w:iCs/>
              </w:rPr>
              <w:t>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документа, содержащего следующие документы и сведения:</w:t>
            </w:r>
          </w:p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а) документы и сведения об участнике электронного аукциона, подавшем заявку на участие в электронном аукционе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лица; фамилия, имя, отчество, паспортные данные, сведения о месте жительства, номер контактного телефона - для индивидуального предпринимателя;</w:t>
            </w:r>
          </w:p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 xml:space="preserve">б) документ, подтверждающий полномочия лица на осуществление действий от имени </w:t>
            </w:r>
            <w:r w:rsidR="00C50C10" w:rsidRPr="00723FC6">
              <w:rPr>
                <w:rFonts w:ascii="Times New Roman" w:hAnsi="Times New Roman" w:cs="Times New Roman"/>
              </w:rPr>
              <w:t>участника электронного аукциона</w:t>
            </w:r>
            <w:r w:rsidR="00921314" w:rsidRPr="00723FC6">
              <w:rPr>
                <w:rFonts w:ascii="Times New Roman" w:hAnsi="Times New Roman" w:cs="Times New Roman"/>
              </w:rPr>
              <w:t>.</w:t>
            </w:r>
          </w:p>
          <w:p w:rsidR="00921314" w:rsidRPr="00723FC6" w:rsidRDefault="00921314" w:rsidP="0092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Заявка на участие в электронном аукционе, подготовленная участником аукциона, должна быть составлена на русском языке. Входящие в заявку на участие в электронном аукционе документы, оригиналы которых выданы участнику аукциона третьими лицами на ином языке, могут быть представлены на этом языке при условии, что к ним будет прилагаться перевод на русский язык. В случае противоречия оригинала и перевода преимущество будет иметь перевод.</w:t>
            </w:r>
          </w:p>
          <w:p w:rsidR="00921314" w:rsidRPr="00723FC6" w:rsidRDefault="00921314" w:rsidP="0092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Все документы, входящие в состав заявки на участие в электронном аукционе, должны иметь четко читаемый текст.</w:t>
            </w:r>
          </w:p>
          <w:p w:rsidR="00921314" w:rsidRPr="00723FC6" w:rsidRDefault="00921314" w:rsidP="0092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Сведения, содержащиеся в заявке на участие в электронном аукционе, не должны допускать двусмысленных толкований.</w:t>
            </w:r>
          </w:p>
          <w:p w:rsidR="00921314" w:rsidRPr="00723FC6" w:rsidRDefault="00921314" w:rsidP="0092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Рекомендуемая форма заявки: участникам аукциона рекомендуется формировать  заявку на участие в электронном аукционе согласно приложению 1 к настоящей документации об электронном аукционе.</w:t>
            </w:r>
          </w:p>
          <w:p w:rsidR="00921314" w:rsidRPr="00723FC6" w:rsidRDefault="00921314" w:rsidP="0092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Абзац 1 формы заявки заполняется участником электронного аукциона в соответствии с учредительными документами юридического лица или в соответствии с удостоверяющими документами физического лица.</w:t>
            </w:r>
          </w:p>
          <w:p w:rsidR="00921314" w:rsidRPr="00723FC6" w:rsidRDefault="00921314" w:rsidP="0092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Пункты 1-10 формы заявки обязательны к заполнению участником электронного аукциона.</w:t>
            </w:r>
          </w:p>
          <w:p w:rsidR="00091284" w:rsidRPr="00723FC6" w:rsidRDefault="00921314" w:rsidP="0092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Документом, подтверждающим полномочия лица на осуществление действий от имени участника электронного аукциона, является копия решения о назначении или об избрании, или приказа о назначении физического лица на должность, в соответствии с которым такое физическое лицо обладает правом действовать от имени участника электронного аукциона без доверенности; либо копия доверенности на иное лицо, уполномоченное на подписание и подачу соответствующей заявки на участие в электронном аукционе</w:t>
            </w:r>
          </w:p>
        </w:tc>
      </w:tr>
      <w:tr w:rsidR="00362E1A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3F4761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заявки на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6764A4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64A4">
              <w:rPr>
                <w:rFonts w:ascii="Times New Roman" w:hAnsi="Times New Roman" w:cs="Times New Roman"/>
              </w:rPr>
              <w:t>Подать заявку на участие в электронном аукционе может только лицо, прошедшее регистрацию на электронной площадке.</w:t>
            </w:r>
          </w:p>
          <w:p w:rsidR="000B1D52" w:rsidRPr="006764A4" w:rsidRDefault="000B1D52" w:rsidP="000B1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64A4">
              <w:rPr>
                <w:rFonts w:ascii="Times New Roman" w:hAnsi="Times New Roman" w:cs="Times New Roman"/>
              </w:rPr>
              <w:t xml:space="preserve">Участник, включенный в реестр квалифицированных подрядных организаций в соответствующем субъекте Российской </w:t>
            </w:r>
            <w:r w:rsidRPr="006764A4">
              <w:rPr>
                <w:rFonts w:ascii="Times New Roman" w:hAnsi="Times New Roman" w:cs="Times New Roman"/>
              </w:rPr>
              <w:lastRenderedPageBreak/>
              <w:t xml:space="preserve">Федерации и предоставивший обеспечение заявки на участие в электронном аукционе, вправе участвовать в электронных аукционах, проводимых в данном субъекте Российской Федерации, по </w:t>
            </w:r>
            <w:proofErr w:type="gramStart"/>
            <w:r w:rsidRPr="006764A4">
              <w:rPr>
                <w:rFonts w:ascii="Times New Roman" w:hAnsi="Times New Roman" w:cs="Times New Roman"/>
              </w:rPr>
              <w:t>соответствующим</w:t>
            </w:r>
            <w:proofErr w:type="gramEnd"/>
            <w:r w:rsidRPr="006764A4">
              <w:rPr>
                <w:rFonts w:ascii="Times New Roman" w:hAnsi="Times New Roman" w:cs="Times New Roman"/>
              </w:rPr>
              <w:t xml:space="preserve"> предмету электронного аукциона и начальной (максимальной) цене договора.</w:t>
            </w:r>
          </w:p>
          <w:p w:rsidR="0082547D" w:rsidRPr="006764A4" w:rsidRDefault="0082547D" w:rsidP="00632D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lang w:eastAsia="ru-RU"/>
              </w:rPr>
              <w:t>Участник аукциона вправе подать только одну заявку на участие в электронном аукционе.</w:t>
            </w:r>
          </w:p>
          <w:p w:rsidR="0082547D" w:rsidRPr="006764A4" w:rsidRDefault="0082547D" w:rsidP="00632D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в форме электронного документа, содержащего документы и </w:t>
            </w:r>
            <w:r w:rsidR="006B4076" w:rsidRPr="006764A4">
              <w:rPr>
                <w:rFonts w:ascii="Times New Roman" w:eastAsia="Times New Roman" w:hAnsi="Times New Roman" w:cs="Times New Roman"/>
                <w:lang w:eastAsia="ru-RU"/>
              </w:rPr>
              <w:t>сведения,</w:t>
            </w:r>
            <w:r w:rsidRPr="006764A4">
              <w:rPr>
                <w:rFonts w:ascii="Times New Roman" w:eastAsia="Times New Roman" w:hAnsi="Times New Roman" w:cs="Times New Roman"/>
                <w:lang w:eastAsia="ru-RU"/>
              </w:rPr>
              <w:t xml:space="preserve"> предусмотренные пунктом 2</w:t>
            </w:r>
            <w:r w:rsidR="00323910" w:rsidRPr="006764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764A4">
              <w:rPr>
                <w:rFonts w:ascii="Times New Roman" w:eastAsia="Times New Roman" w:hAnsi="Times New Roman" w:cs="Times New Roman"/>
                <w:lang w:eastAsia="ru-RU"/>
              </w:rPr>
              <w:t xml:space="preserve"> наст</w:t>
            </w:r>
            <w:r w:rsidR="00921314" w:rsidRPr="006764A4">
              <w:rPr>
                <w:rFonts w:ascii="Times New Roman" w:eastAsia="Times New Roman" w:hAnsi="Times New Roman" w:cs="Times New Roman"/>
                <w:lang w:eastAsia="ru-RU"/>
              </w:rPr>
              <w:t>оящей документации об аукционе</w:t>
            </w:r>
          </w:p>
        </w:tc>
      </w:tr>
      <w:tr w:rsidR="00362E1A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1" w:name="_Ref166314817"/>
            <w:bookmarkStart w:id="12" w:name="_Ref166315159"/>
            <w:bookmarkEnd w:id="11"/>
            <w:bookmarkEnd w:id="12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A76D79" w:rsidP="00632DF9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заявки</w:t>
            </w:r>
            <w:r w:rsidR="0082547D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8B" w:rsidRPr="00EF0737" w:rsidRDefault="00FE3E42" w:rsidP="006026F2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заявки на участие в электронном аукционе предусмотрено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размере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057F">
              <w:rPr>
                <w:rFonts w:ascii="Times New Roman" w:eastAsia="Times New Roman" w:hAnsi="Times New Roman" w:cs="Times New Roman"/>
                <w:lang w:eastAsia="ru-RU"/>
              </w:rPr>
              <w:t xml:space="preserve">1%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от начальной (максимальной) цены договора, что составляет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EF0737" w:rsidRPr="003011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26F2" w:rsidRPr="006026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026F2">
              <w:rPr>
                <w:rFonts w:ascii="Times New Roman" w:eastAsia="Times New Roman" w:hAnsi="Times New Roman" w:cs="Times New Roman"/>
                <w:lang w:eastAsia="ru-RU"/>
              </w:rPr>
              <w:t> 283,</w:t>
            </w:r>
            <w:r w:rsidR="006026F2" w:rsidRPr="006026F2">
              <w:rPr>
                <w:rFonts w:ascii="Times New Roman" w:eastAsia="Times New Roman" w:hAnsi="Times New Roman" w:cs="Times New Roman"/>
                <w:lang w:eastAsia="ru-RU"/>
              </w:rPr>
              <w:t xml:space="preserve">33 </w:t>
            </w:r>
            <w:r w:rsidR="003011FA" w:rsidRPr="003011FA">
              <w:rPr>
                <w:rFonts w:ascii="Times New Roman" w:eastAsia="Times New Roman" w:hAnsi="Times New Roman" w:cs="Times New Roman"/>
                <w:lang w:eastAsia="ru-RU"/>
              </w:rPr>
              <w:t>рубл</w:t>
            </w:r>
            <w:r w:rsidR="006026F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3011FA" w:rsidRPr="003011F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6026F2" w:rsidRPr="006026F2">
              <w:rPr>
                <w:rFonts w:ascii="Times New Roman" w:eastAsia="Times New Roman" w:hAnsi="Times New Roman" w:cs="Times New Roman"/>
                <w:lang w:eastAsia="ru-RU"/>
              </w:rPr>
              <w:t>три тысячи двести восемьдесят три рубля тридцать три копейки</w:t>
            </w:r>
            <w:r w:rsidR="003011FA" w:rsidRPr="003011F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362E1A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3D483A">
            <w:pPr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Реквизиты счета для внесения денежных сре</w:t>
            </w:r>
            <w:proofErr w:type="gramStart"/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 на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Денежные средства, внесенные в качестве обеспечения заявок, при проведении электронных аукционов перечисляются на счет операто</w:t>
            </w:r>
            <w:r w:rsidR="00B829A2" w:rsidRPr="00723FC6">
              <w:rPr>
                <w:rFonts w:ascii="Times New Roman" w:eastAsia="Times New Roman" w:hAnsi="Times New Roman" w:cs="Times New Roman"/>
                <w:lang w:eastAsia="ru-RU"/>
              </w:rPr>
              <w:t>ра электронной площадки в банке</w:t>
            </w:r>
          </w:p>
        </w:tc>
      </w:tr>
      <w:tr w:rsidR="00025C13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13" w:rsidRPr="00723FC6" w:rsidRDefault="00025C13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13" w:rsidRPr="00723FC6" w:rsidRDefault="00025C13" w:rsidP="00632DF9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Шаг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13" w:rsidRPr="00723FC6" w:rsidRDefault="00025C13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Составляет от 0,5% до 5% начальн</w:t>
            </w:r>
            <w:r w:rsidR="00C50C10" w:rsidRPr="00723FC6">
              <w:rPr>
                <w:rFonts w:ascii="Times New Roman" w:eastAsia="Times New Roman" w:hAnsi="Times New Roman" w:cs="Times New Roman"/>
                <w:lang w:eastAsia="ru-RU"/>
              </w:rPr>
              <w:t>ой (максимальной) цены договора</w:t>
            </w:r>
          </w:p>
        </w:tc>
      </w:tr>
      <w:tr w:rsidR="00DE56F8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F8" w:rsidRPr="00723FC6" w:rsidRDefault="00DE56F8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F8" w:rsidRPr="00723FC6" w:rsidRDefault="00DE56F8" w:rsidP="00632DF9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Условия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F8" w:rsidRPr="00723FC6" w:rsidRDefault="00DE56F8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Содержатся в</w:t>
            </w: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разделе</w:t>
            </w: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«ПРОЕКТ ДОГОВОРА»</w:t>
            </w:r>
          </w:p>
        </w:tc>
      </w:tr>
      <w:tr w:rsidR="00DE56F8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F8" w:rsidRPr="00723FC6" w:rsidRDefault="00DE56F8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F8" w:rsidRPr="00723FC6" w:rsidRDefault="00DE56F8" w:rsidP="00632DF9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признания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br/>
              <w:t>победителя электронного  аукциона или иного участника аукциона</w:t>
            </w:r>
            <w:r w:rsidRPr="00723FC6" w:rsidDel="005278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уклонившимися</w:t>
            </w:r>
            <w:proofErr w:type="gramEnd"/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от заключения договора</w:t>
            </w:r>
            <w:r w:rsidRPr="00723FC6" w:rsidDel="003D12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F8" w:rsidRPr="00DE56F8" w:rsidRDefault="00DE56F8" w:rsidP="00DE5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6F8">
              <w:rPr>
                <w:rFonts w:ascii="Times New Roman" w:hAnsi="Times New Roman" w:cs="Times New Roman"/>
              </w:rPr>
              <w:t>В случае если победитель электронного аукциона или участник электронного аукциона, заявке которого присвоен второй номер,</w:t>
            </w:r>
          </w:p>
          <w:p w:rsidR="00DE56F8" w:rsidRPr="00DE56F8" w:rsidRDefault="00DE56F8" w:rsidP="00DE5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E56F8">
              <w:rPr>
                <w:rFonts w:ascii="Times New Roman" w:hAnsi="Times New Roman" w:cs="Times New Roman"/>
              </w:rPr>
              <w:t>или единственный участник, допущенный к участию в электронном аукционе, или единственный участник электронного аукциона в срок, предусмотренный документацией об электронном аукционе, не представил заказчику подписанный договор</w:t>
            </w:r>
            <w:r w:rsidRPr="00DE56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E56F8">
              <w:rPr>
                <w:rFonts w:ascii="Times New Roman" w:hAnsi="Times New Roman" w:cs="Times New Roman"/>
              </w:rPr>
              <w:t>и (или) не представил обеспечение исполнения</w:t>
            </w:r>
            <w:r w:rsidRPr="00DE56F8">
              <w:t xml:space="preserve"> </w:t>
            </w:r>
            <w:r w:rsidRPr="00DE56F8">
              <w:rPr>
                <w:rFonts w:ascii="Times New Roman" w:hAnsi="Times New Roman" w:cs="Times New Roman"/>
              </w:rPr>
              <w:t>обязательств по договору, то победитель электронного аукциона, (или участник электронного аукциона, заявке которого присвоен второй номер, или единственный участник, допущенный к участию в электронном аукционе, или единственный участник</w:t>
            </w:r>
            <w:proofErr w:type="gramEnd"/>
            <w:r w:rsidRPr="00DE56F8">
              <w:rPr>
                <w:rFonts w:ascii="Times New Roman" w:hAnsi="Times New Roman" w:cs="Times New Roman"/>
              </w:rPr>
              <w:t xml:space="preserve"> электронного аукциона) признается уклонившимся от заключения договора</w:t>
            </w:r>
          </w:p>
        </w:tc>
      </w:tr>
      <w:tr w:rsidR="00362E1A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договора по результатам электронного аукциона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A7" w:rsidRPr="00723FC6" w:rsidRDefault="00F6331C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 xml:space="preserve">Договор не может быть заключен </w:t>
            </w:r>
            <w:proofErr w:type="gramStart"/>
            <w:r w:rsidRPr="00723FC6">
              <w:rPr>
                <w:rFonts w:ascii="Times New Roman" w:hAnsi="Times New Roman" w:cs="Times New Roman"/>
              </w:rPr>
              <w:t>ранее</w:t>
            </w:r>
            <w:proofErr w:type="gramEnd"/>
            <w:r w:rsidRPr="00723FC6">
              <w:rPr>
                <w:rFonts w:ascii="Times New Roman" w:hAnsi="Times New Roman" w:cs="Times New Roman"/>
              </w:rPr>
              <w:t xml:space="preserve"> чем через 10 дней и позднее чем через 20 дней со дня размещения на официальном сайте протокола проведения электронного аукциона, или протокола рассмотрения заявок на участие в электронном аукционе, в котором содержится информация о признании электронного аукциона несостоявшимся, или акта об уклонении победителя электронного аукциона от заключения договора, или акта об отказе от заключения договора с победителем электронного аукциона</w:t>
            </w:r>
          </w:p>
        </w:tc>
      </w:tr>
      <w:tr w:rsidR="00362E1A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3" w:name="_Ref166315233"/>
            <w:bookmarkStart w:id="14" w:name="_Ref166315600"/>
            <w:bookmarkStart w:id="15" w:name="_Ref166337491"/>
            <w:bookmarkEnd w:id="13"/>
            <w:bookmarkEnd w:id="14"/>
          </w:p>
        </w:tc>
        <w:bookmarkEnd w:id="15"/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DE56F8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Размер обеспечения исполнения </w:t>
            </w:r>
            <w:r w:rsidR="0009530A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обязательств по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09530A" w:rsidRPr="00723FC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. Способы, срок и порядок предоставления обе</w:t>
            </w:r>
            <w:r w:rsidR="0070579A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спечения исполнения </w:t>
            </w:r>
            <w:r w:rsidR="00CB7E1F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обязательств по </w:t>
            </w:r>
            <w:r w:rsidR="00CB7E1F" w:rsidRPr="00723F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договору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7" w:rsidRDefault="0090718B" w:rsidP="0095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97A">
              <w:rPr>
                <w:rFonts w:ascii="Times New Roman" w:hAnsi="Times New Roman" w:cs="Times New Roman"/>
                <w:bCs/>
              </w:rPr>
              <w:lastRenderedPageBreak/>
              <w:t xml:space="preserve">Обеспечение исполнения </w:t>
            </w:r>
            <w:r w:rsidR="00DE56F8" w:rsidRPr="008C597A">
              <w:rPr>
                <w:rFonts w:ascii="Times New Roman" w:hAnsi="Times New Roman" w:cs="Times New Roman"/>
                <w:bCs/>
              </w:rPr>
              <w:t>обязательств по договору</w:t>
            </w:r>
            <w:r w:rsidRPr="008C597A">
              <w:rPr>
                <w:rFonts w:ascii="Times New Roman" w:hAnsi="Times New Roman" w:cs="Times New Roman"/>
                <w:bCs/>
              </w:rPr>
              <w:t xml:space="preserve"> на участие в электронном аукционе предусмотрено в </w:t>
            </w:r>
            <w:r w:rsidR="00DE56F8" w:rsidRPr="008C597A">
              <w:rPr>
                <w:rFonts w:ascii="Times New Roman" w:hAnsi="Times New Roman" w:cs="Times New Roman"/>
                <w:bCs/>
              </w:rPr>
              <w:t>размере</w:t>
            </w:r>
            <w:r w:rsidRPr="008C597A">
              <w:rPr>
                <w:rFonts w:ascii="Times New Roman" w:hAnsi="Times New Roman" w:cs="Times New Roman"/>
                <w:bCs/>
              </w:rPr>
              <w:t xml:space="preserve"> </w:t>
            </w:r>
            <w:r w:rsidRPr="004F057F">
              <w:rPr>
                <w:rFonts w:ascii="Times New Roman" w:hAnsi="Times New Roman" w:cs="Times New Roman"/>
                <w:bCs/>
              </w:rPr>
              <w:t xml:space="preserve">3% </w:t>
            </w:r>
            <w:r w:rsidRPr="008C597A">
              <w:rPr>
                <w:rFonts w:ascii="Times New Roman" w:hAnsi="Times New Roman" w:cs="Times New Roman"/>
                <w:bCs/>
              </w:rPr>
              <w:t>начальной (максимальной) цены договора, что составляет:</w:t>
            </w:r>
            <w:r w:rsidR="00EF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26F2" w:rsidRPr="006026F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602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026F2" w:rsidRPr="006026F2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  <w:r w:rsidR="006026F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026F2" w:rsidRPr="006026F2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  <w:r w:rsidR="006026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40915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  <w:r w:rsidR="00EF0737" w:rsidRPr="00EF073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6026F2" w:rsidRPr="006026F2">
              <w:rPr>
                <w:rFonts w:ascii="Times New Roman" w:eastAsia="Times New Roman" w:hAnsi="Times New Roman" w:cs="Times New Roman"/>
                <w:lang w:eastAsia="ru-RU"/>
              </w:rPr>
              <w:t>девять тысяч восемьсот сорок девять рублей девяносто восемь копеек</w:t>
            </w:r>
            <w:r w:rsidR="00EF0737" w:rsidRPr="00EF073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EF0737">
              <w:rPr>
                <w:rFonts w:ascii="Times New Roman" w:hAnsi="Times New Roman" w:cs="Times New Roman"/>
              </w:rPr>
              <w:t>.</w:t>
            </w:r>
          </w:p>
          <w:p w:rsidR="00952C88" w:rsidRPr="008C597A" w:rsidRDefault="00952C88" w:rsidP="0095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97A">
              <w:rPr>
                <w:rFonts w:ascii="Times New Roman" w:hAnsi="Times New Roman" w:cs="Times New Roman"/>
              </w:rPr>
              <w:t xml:space="preserve">Договор заключается только после предоставления участником электронного аукциона, с которым заключается договор, обеспечения исполнения обязательств по договору в размере, указанном в извещении о проведении электронного аукциона. </w:t>
            </w:r>
          </w:p>
          <w:p w:rsidR="00952C88" w:rsidRPr="008C597A" w:rsidRDefault="00952C88" w:rsidP="0095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597A">
              <w:rPr>
                <w:rFonts w:ascii="Times New Roman" w:hAnsi="Times New Roman" w:cs="Times New Roman"/>
              </w:rPr>
              <w:lastRenderedPageBreak/>
              <w:t>Если участником электронного аукциона, с которым заключается договор, предложена цена договора, которая на 20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</w:t>
            </w:r>
            <w:r w:rsidR="00943309">
              <w:rPr>
                <w:rFonts w:ascii="Times New Roman" w:hAnsi="Times New Roman" w:cs="Times New Roman"/>
              </w:rPr>
              <w:t>ре, превышающем не менее чем в два</w:t>
            </w:r>
            <w:r w:rsidRPr="008C597A">
              <w:rPr>
                <w:rFonts w:ascii="Times New Roman" w:hAnsi="Times New Roman" w:cs="Times New Roman"/>
              </w:rPr>
              <w:t xml:space="preserve"> раза размер обеспечения исполнения обязательств по договору, указанный в настоящей документации о проведении электронного аукциона.</w:t>
            </w:r>
            <w:proofErr w:type="gramEnd"/>
            <w:r w:rsidRPr="008C597A">
              <w:t xml:space="preserve"> </w:t>
            </w:r>
            <w:r w:rsidRPr="008C597A">
              <w:rPr>
                <w:rFonts w:ascii="Times New Roman" w:hAnsi="Times New Roman" w:cs="Times New Roman"/>
              </w:rPr>
              <w:t>Положение настоящего пункта о предоставлении обеспечения исполнения обязательств по договору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952C88" w:rsidRPr="008C597A" w:rsidRDefault="00952C88" w:rsidP="0095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597A">
              <w:rPr>
                <w:rFonts w:ascii="Times New Roman" w:hAnsi="Times New Roman" w:cs="Times New Roman"/>
              </w:rPr>
              <w:t>В случае если при проведении электронного аукциона участником аукциона, с которым заключается договор, предложена цена, которая на 25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аукционе, но не менее чем в</w:t>
            </w:r>
            <w:proofErr w:type="gramEnd"/>
            <w:r w:rsidRPr="008C597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C597A">
              <w:rPr>
                <w:rFonts w:ascii="Times New Roman" w:hAnsi="Times New Roman" w:cs="Times New Roman"/>
              </w:rPr>
              <w:t>размере</w:t>
            </w:r>
            <w:proofErr w:type="gramEnd"/>
            <w:r w:rsidRPr="008C597A">
              <w:rPr>
                <w:rFonts w:ascii="Times New Roman" w:hAnsi="Times New Roman" w:cs="Times New Roman"/>
              </w:rPr>
              <w:t xml:space="preserve"> аванса (если договором об оказании услуг предусмотрена выплата аванса).</w:t>
            </w:r>
          </w:p>
          <w:p w:rsidR="00952C88" w:rsidRPr="008C597A" w:rsidRDefault="00952C88" w:rsidP="0095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6" w:name="Par1"/>
            <w:bookmarkEnd w:id="16"/>
            <w:r w:rsidRPr="008C597A">
              <w:rPr>
                <w:rFonts w:ascii="Times New Roman" w:hAnsi="Times New Roman" w:cs="Times New Roman"/>
              </w:rPr>
              <w:t>Исполнение обязательств по договору обеспечивается:</w:t>
            </w:r>
          </w:p>
          <w:p w:rsidR="00952C88" w:rsidRPr="008C597A" w:rsidRDefault="00952C88" w:rsidP="0095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97A">
              <w:rPr>
                <w:rFonts w:ascii="Times New Roman" w:hAnsi="Times New Roman" w:cs="Times New Roman"/>
              </w:rPr>
              <w:t xml:space="preserve"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</w:t>
            </w:r>
            <w:hyperlink r:id="rId13" w:history="1">
              <w:r w:rsidRPr="008C597A">
                <w:rPr>
                  <w:rFonts w:ascii="Times New Roman" w:hAnsi="Times New Roman" w:cs="Times New Roman"/>
                </w:rPr>
                <w:t>статьей 74.1</w:t>
              </w:r>
            </w:hyperlink>
            <w:r w:rsidRPr="008C597A">
              <w:rPr>
                <w:rFonts w:ascii="Times New Roman" w:hAnsi="Times New Roman" w:cs="Times New Roman"/>
              </w:rPr>
              <w:t xml:space="preserve"> Налогового кодекса Российской Федерации (далее - банковская гарантия);</w:t>
            </w:r>
          </w:p>
          <w:p w:rsidR="00952C88" w:rsidRPr="008C597A" w:rsidRDefault="00952C88" w:rsidP="0095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97A">
              <w:rPr>
                <w:rFonts w:ascii="Times New Roman" w:hAnsi="Times New Roman" w:cs="Times New Roman"/>
              </w:rPr>
              <w:t>б) обеспечительным платежом.</w:t>
            </w:r>
          </w:p>
          <w:p w:rsidR="00952C88" w:rsidRPr="008C597A" w:rsidRDefault="00952C88" w:rsidP="0095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97A">
              <w:rPr>
                <w:rFonts w:ascii="Times New Roman" w:hAnsi="Times New Roman" w:cs="Times New Roman"/>
              </w:rPr>
              <w:t xml:space="preserve">Способ обеспечения исполнения обязательств по договору определяется участником электронного аукциона, с которым заключается договор, самостоятельно. </w:t>
            </w:r>
          </w:p>
          <w:p w:rsidR="0082547D" w:rsidRPr="008C597A" w:rsidRDefault="008C597A" w:rsidP="0095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97A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предоставления обеспечения исполнения обязательств по договору содержится в разделе </w:t>
            </w:r>
            <w:r w:rsidRPr="008C597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8C597A">
              <w:rPr>
                <w:rFonts w:ascii="Times New Roman" w:eastAsia="Times New Roman" w:hAnsi="Times New Roman" w:cs="Times New Roman"/>
                <w:lang w:eastAsia="ru-RU"/>
              </w:rPr>
              <w:t xml:space="preserve"> «ПРОЕКТ ДОГОВОРА» (раздел 9 «Обеспечение исполнения обязательств по Договору»</w:t>
            </w:r>
            <w:r w:rsidR="0034091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943309" w:rsidRPr="00723FC6" w:rsidTr="006026F2">
        <w:trPr>
          <w:trHeight w:val="39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9" w:rsidRPr="00723FC6" w:rsidRDefault="00943309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17" w:name="_Ref166315737"/>
          </w:p>
        </w:tc>
        <w:bookmarkEnd w:id="17"/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9" w:rsidRPr="00EB11C1" w:rsidRDefault="00943309" w:rsidP="00943309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счета для внесения обеспечения исполнения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обязательств по договору</w:t>
            </w: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(в случае, если участник аукциона выбрал обеспечение исполнения</w:t>
            </w:r>
            <w:r>
              <w:t xml:space="preserve"> </w:t>
            </w:r>
            <w:r w:rsidRPr="008F29D0">
              <w:rPr>
                <w:rFonts w:ascii="Times New Roman" w:eastAsia="Times New Roman" w:hAnsi="Times New Roman" w:cs="Times New Roman"/>
                <w:lang w:eastAsia="ru-RU"/>
              </w:rPr>
              <w:t>обязательств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в виде обеспечительного платежа)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9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>Денежные средства зачисляются подрядчиком на следующие реквизиты:</w:t>
            </w:r>
          </w:p>
          <w:p w:rsidR="00943309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>Получатель: Югорский фонд капитального ремонта многоквартирных домов.</w:t>
            </w:r>
          </w:p>
          <w:p w:rsidR="00943309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 xml:space="preserve">Банковские реквизиты: </w:t>
            </w:r>
          </w:p>
          <w:p w:rsidR="00943309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 xml:space="preserve">Филиал «Западно-Сибирский» ПАО Банка «ФК  ОТКРЫТИЕ» </w:t>
            </w:r>
          </w:p>
          <w:p w:rsidR="00943309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>Расчетный счет: 40703810200000000671</w:t>
            </w:r>
          </w:p>
          <w:p w:rsidR="00943309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>Корреспондентский счет: 30101810465777100812</w:t>
            </w:r>
          </w:p>
          <w:p w:rsidR="00943309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>БИК 047162812</w:t>
            </w:r>
          </w:p>
          <w:p w:rsidR="00943309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>ИНН/КПП 8601999247/860101001.</w:t>
            </w:r>
          </w:p>
          <w:p w:rsidR="00943309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>Получатель платежа: Югорский фонд капитального</w:t>
            </w:r>
            <w:r w:rsidRPr="00943309">
              <w:t xml:space="preserve"> </w:t>
            </w:r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>ремонта многоквартирных домов.</w:t>
            </w:r>
          </w:p>
          <w:p w:rsidR="00943309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>Факт внесения денежных сре</w:t>
            </w:r>
            <w:proofErr w:type="gramStart"/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исполнения обязательств по договору подтверждается платежным поручением с отметкой банка об оплате</w:t>
            </w:r>
          </w:p>
        </w:tc>
      </w:tr>
      <w:tr w:rsidR="00362E1A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18" w:name="_Ref166340053"/>
          </w:p>
        </w:tc>
        <w:bookmarkEnd w:id="18"/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Возможность заказчика изменить условия договора</w:t>
            </w:r>
          </w:p>
          <w:p w:rsidR="0082547D" w:rsidRPr="00723FC6" w:rsidRDefault="0082547D" w:rsidP="00632DF9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9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43309">
              <w:rPr>
                <w:rFonts w:ascii="Times New Roman" w:hAnsi="Times New Roman" w:cs="Times New Roman"/>
                <w:iCs/>
              </w:rPr>
              <w:t>Предусмотрена.</w:t>
            </w:r>
          </w:p>
          <w:p w:rsidR="0082547D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43309">
              <w:rPr>
                <w:rFonts w:ascii="Times New Roman" w:hAnsi="Times New Roman" w:cs="Times New Roman"/>
                <w:iCs/>
              </w:rPr>
              <w:t xml:space="preserve">Заказчиком может быть увеличена цена договора по соглашению сторон в ходе его исполнения, но не более чем на 15 процентов в связи с пропорциональным увеличением объема выполнения </w:t>
            </w:r>
            <w:r w:rsidRPr="00943309">
              <w:rPr>
                <w:rFonts w:ascii="Times New Roman" w:hAnsi="Times New Roman" w:cs="Times New Roman"/>
                <w:iCs/>
              </w:rPr>
              <w:lastRenderedPageBreak/>
              <w:t>работ, услуг. Цена договора может быть снижена по соглашению сторон при уменьшении предусмотренных договором объемов работ</w:t>
            </w:r>
          </w:p>
        </w:tc>
      </w:tr>
    </w:tbl>
    <w:p w:rsidR="0009530A" w:rsidRDefault="0009530A" w:rsidP="0009530A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9" w:name="_Ref248728669"/>
    </w:p>
    <w:p w:rsidR="00D73528" w:rsidRDefault="00D73528" w:rsidP="0009530A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9530A" w:rsidRPr="0090718B" w:rsidRDefault="0009530A" w:rsidP="0090718B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83DF5">
        <w:rPr>
          <w:rFonts w:ascii="Times New Roman" w:eastAsia="Times New Roman" w:hAnsi="Times New Roman" w:cs="Times New Roman"/>
          <w:b/>
          <w:bCs/>
          <w:lang w:eastAsia="ru-RU"/>
        </w:rPr>
        <w:t>ТЕХНИЧЕСК</w:t>
      </w:r>
      <w:bookmarkStart w:id="20" w:name="_Ref248562863"/>
      <w:bookmarkEnd w:id="19"/>
      <w:r w:rsidR="00C23D92">
        <w:rPr>
          <w:rFonts w:ascii="Times New Roman" w:eastAsia="Times New Roman" w:hAnsi="Times New Roman" w:cs="Times New Roman"/>
          <w:b/>
          <w:bCs/>
          <w:lang w:eastAsia="ru-RU"/>
        </w:rPr>
        <w:t>ОЕ ЗАДАНИЕ</w:t>
      </w:r>
    </w:p>
    <w:p w:rsidR="0009530A" w:rsidRPr="00983DF5" w:rsidRDefault="0009530A" w:rsidP="0009530A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983DF5">
        <w:rPr>
          <w:rFonts w:ascii="Times New Roman" w:eastAsia="Times New Roman" w:hAnsi="Times New Roman" w:cs="Times New Roman"/>
          <w:bCs/>
          <w:i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09530A" w:rsidRPr="00983DF5" w:rsidRDefault="0009530A" w:rsidP="00943D65">
      <w:pPr>
        <w:widowControl w:val="0"/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9530A" w:rsidRPr="00983DF5" w:rsidRDefault="0009530A" w:rsidP="0009530A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1" w:name="_Ref353189530"/>
      <w:r w:rsidRPr="00983DF5">
        <w:rPr>
          <w:rFonts w:ascii="Times New Roman" w:eastAsia="Times New Roman" w:hAnsi="Times New Roman" w:cs="Times New Roman"/>
          <w:b/>
          <w:bCs/>
          <w:lang w:eastAsia="ru-RU"/>
        </w:rPr>
        <w:t xml:space="preserve"> ПРОЕКТ ДОГОВОРА</w:t>
      </w:r>
      <w:bookmarkEnd w:id="20"/>
      <w:bookmarkEnd w:id="21"/>
    </w:p>
    <w:p w:rsidR="0009530A" w:rsidRPr="00983DF5" w:rsidRDefault="0009530A" w:rsidP="0009530A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983DF5">
        <w:rPr>
          <w:rFonts w:ascii="Times New Roman" w:eastAsia="Times New Roman" w:hAnsi="Times New Roman" w:cs="Times New Roman"/>
          <w:bCs/>
          <w:i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09530A" w:rsidRPr="00983DF5" w:rsidRDefault="0009530A" w:rsidP="0009530A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9530A" w:rsidRPr="0098039D" w:rsidRDefault="0009530A" w:rsidP="00FB2419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2" w:name="_Ref353191193"/>
      <w:r w:rsidRPr="0098039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bookmarkEnd w:id="22"/>
      <w:r w:rsidR="00FB2419" w:rsidRPr="00FB2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И РАСЧЕТ НАЧАЛЬНОЙ (МАКСИМАЛЬНОЙ) ЦЕНЫ ДОГОВОРА</w:t>
      </w:r>
    </w:p>
    <w:p w:rsidR="0009530A" w:rsidRPr="00983DF5" w:rsidRDefault="0009530A" w:rsidP="0009530A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983DF5">
        <w:rPr>
          <w:rFonts w:ascii="Times New Roman" w:eastAsia="Times New Roman" w:hAnsi="Times New Roman" w:cs="Times New Roman"/>
          <w:bCs/>
          <w:i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476C49" w:rsidRDefault="00476C49" w:rsidP="0098039D">
      <w:pPr>
        <w:widowControl w:val="0"/>
        <w:suppressAutoHyphens/>
        <w:spacing w:after="6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8039D" w:rsidRPr="006764A4" w:rsidRDefault="006764A4" w:rsidP="006764A4">
      <w:pPr>
        <w:widowControl w:val="0"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4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0E4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76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ГРАФИК ВЫПОЛНЕНИЯ РАБОТ</w:t>
      </w:r>
    </w:p>
    <w:p w:rsidR="006764A4" w:rsidRPr="00983DF5" w:rsidRDefault="006764A4" w:rsidP="006764A4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983DF5">
        <w:rPr>
          <w:rFonts w:ascii="Times New Roman" w:eastAsia="Times New Roman" w:hAnsi="Times New Roman" w:cs="Times New Roman"/>
          <w:bCs/>
          <w:i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6764A4" w:rsidRDefault="006764A4" w:rsidP="005B2D9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B2D92" w:rsidRDefault="005B2D92" w:rsidP="005B2D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737" w:rsidRDefault="00EF0737" w:rsidP="005B2D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737" w:rsidRDefault="00EF0737" w:rsidP="005B2D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737" w:rsidRDefault="00EF0737" w:rsidP="005B2D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737" w:rsidRDefault="00EF0737" w:rsidP="005B2D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737" w:rsidRDefault="00EF0737" w:rsidP="005B2D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3" w:name="_GoBack"/>
      <w:bookmarkEnd w:id="23"/>
    </w:p>
    <w:p w:rsidR="00EF0737" w:rsidRDefault="00EF0737" w:rsidP="005B2D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737" w:rsidRDefault="00EF0737" w:rsidP="005B2D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737" w:rsidRDefault="00EF0737" w:rsidP="005B2D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737" w:rsidRDefault="00EF0737" w:rsidP="005B2D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737" w:rsidRDefault="00EF0737" w:rsidP="005B2D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737" w:rsidRDefault="00EF0737" w:rsidP="005B2D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3D65" w:rsidRDefault="00943D65" w:rsidP="005B2D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737" w:rsidRDefault="00EF0737" w:rsidP="005B2D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737" w:rsidRDefault="00EF0737" w:rsidP="005B2D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737" w:rsidRDefault="00EF0737" w:rsidP="005B2D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737" w:rsidRDefault="00EF0737" w:rsidP="005B2D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737" w:rsidRDefault="00EF0737" w:rsidP="005B2D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737" w:rsidRDefault="00EF0737" w:rsidP="005B2D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737" w:rsidRDefault="00EF0737" w:rsidP="005B2D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737" w:rsidRDefault="00EF0737" w:rsidP="005B2D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737" w:rsidRDefault="00EF0737" w:rsidP="005B2D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737" w:rsidRDefault="00EF0737" w:rsidP="005B2D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26F2" w:rsidRDefault="006026F2" w:rsidP="005B2D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26F2" w:rsidRDefault="006026F2" w:rsidP="005B2D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26F2" w:rsidRDefault="006026F2" w:rsidP="005B2D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26F2" w:rsidRDefault="006026F2" w:rsidP="005B2D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26F2" w:rsidRDefault="006026F2" w:rsidP="005B2D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737" w:rsidRDefault="00EF0737" w:rsidP="005B2D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737" w:rsidRPr="003D483A" w:rsidRDefault="00EF0737" w:rsidP="005B2D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718B" w:rsidRDefault="0090718B" w:rsidP="0082547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82547D" w:rsidRPr="003A38B9" w:rsidRDefault="0082547D" w:rsidP="0082547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3A38B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82547D" w:rsidRPr="003A38B9" w:rsidRDefault="0082547D" w:rsidP="000850B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3A38B9">
        <w:rPr>
          <w:rFonts w:ascii="Times New Roman" w:hAnsi="Times New Roman" w:cs="Times New Roman"/>
          <w:sz w:val="20"/>
          <w:szCs w:val="20"/>
        </w:rPr>
        <w:t xml:space="preserve">к документации </w:t>
      </w:r>
      <w:r w:rsidR="000850BB" w:rsidRPr="003A38B9">
        <w:rPr>
          <w:rFonts w:ascii="Times New Roman" w:hAnsi="Times New Roman" w:cs="Times New Roman"/>
          <w:sz w:val="20"/>
          <w:szCs w:val="20"/>
        </w:rPr>
        <w:t>о проведении электронного аукциона</w:t>
      </w:r>
    </w:p>
    <w:p w:rsidR="0038171A" w:rsidRPr="00476C49" w:rsidRDefault="0038171A" w:rsidP="00825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8B9" w:rsidRDefault="003A38B9" w:rsidP="00825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4A4" w:rsidRDefault="006764A4" w:rsidP="00676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6764A4" w:rsidRDefault="006764A4" w:rsidP="00676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ЭЛЕКТРОННОМ АУКЦИОНЕ</w:t>
      </w:r>
    </w:p>
    <w:p w:rsidR="006764A4" w:rsidRDefault="006764A4" w:rsidP="00676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ИЗВЕЩЕНИЮ № 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</w:t>
      </w:r>
      <w:r w:rsidR="005B2D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64A4" w:rsidRDefault="006764A4" w:rsidP="006764A4">
      <w:pPr>
        <w:rPr>
          <w:rFonts w:ascii="Times New Roman" w:hAnsi="Times New Roman" w:cs="Times New Roman"/>
          <w:sz w:val="24"/>
          <w:szCs w:val="24"/>
        </w:rPr>
      </w:pPr>
    </w:p>
    <w:p w:rsidR="006764A4" w:rsidRDefault="006764A4" w:rsidP="006764A4">
      <w:pPr>
        <w:ind w:left="5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 20__ года</w:t>
      </w:r>
    </w:p>
    <w:p w:rsidR="006764A4" w:rsidRDefault="006764A4" w:rsidP="006764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Изучив условия Извещения о проведении электронного аукциона № __________ от __________, и принимая установленные в нём требования и условия,___________</w:t>
      </w:r>
      <w:r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наименование, организационно-правовая форма участника электронного аукциона или ФИО индивидуального предпринимателя)</w:t>
      </w:r>
      <w:r>
        <w:rPr>
          <w:rFonts w:ascii="Times New Roman" w:hAnsi="Times New Roman" w:cs="Times New Roman"/>
          <w:sz w:val="24"/>
          <w:szCs w:val="24"/>
        </w:rPr>
        <w:t xml:space="preserve"> в лице_________________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(указывается фамилия, имя, отчество (при наличии) представителя участника электронного аукциона – юридического лица), </w:t>
      </w:r>
      <w:r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____________________(указывается документ, на основании которого действует представитель юридического лица или физического лица)</w:t>
      </w:r>
      <w:r>
        <w:rPr>
          <w:rFonts w:ascii="Times New Roman" w:hAnsi="Times New Roman" w:cs="Times New Roman"/>
          <w:sz w:val="24"/>
          <w:szCs w:val="24"/>
        </w:rPr>
        <w:t xml:space="preserve"> просит рассмотреть заявку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по предмету </w:t>
      </w:r>
      <w:r>
        <w:rPr>
          <w:rFonts w:ascii="Times New Roman" w:hAnsi="Times New Roman" w:cs="Times New Roman"/>
          <w:i/>
          <w:sz w:val="24"/>
          <w:szCs w:val="24"/>
        </w:rPr>
        <w:t>__________________(указывается предмет электронного аукциона).</w:t>
      </w:r>
    </w:p>
    <w:p w:rsidR="006764A4" w:rsidRDefault="006764A4" w:rsidP="006764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Документация о проведении электронного аукциона изучена в полном объеме и признана полной и достаточной для подготовки настоящей Заявки.</w:t>
      </w:r>
    </w:p>
    <w:p w:rsidR="006764A4" w:rsidRDefault="006764A4" w:rsidP="006764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информации и подтверждаем право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 (указывается наименование заказчика) </w:t>
      </w:r>
      <w:r>
        <w:rPr>
          <w:rFonts w:ascii="Times New Roman" w:hAnsi="Times New Roman" w:cs="Times New Roman"/>
          <w:sz w:val="24"/>
          <w:szCs w:val="24"/>
        </w:rPr>
        <w:t>получать в открытых информационных источниках, в уполномоченных органах власти информацию, уточняющую представленные нами в заявке сведения.</w:t>
      </w:r>
    </w:p>
    <w:p w:rsidR="006764A4" w:rsidRDefault="006764A4" w:rsidP="006764A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Сообщаем о себе следующее:</w:t>
      </w:r>
    </w:p>
    <w:p w:rsidR="006764A4" w:rsidRDefault="006764A4" w:rsidP="006764A4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организации и сведения об организационно-правовой форме (или фамилия, имя, отчество (при наличии отчества) для индивидуального предпринимателя): ___________________________________________________________________________</w:t>
      </w:r>
    </w:p>
    <w:p w:rsidR="006764A4" w:rsidRDefault="006764A4" w:rsidP="006764A4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юридического лица (или адрес места жительства – для индивидуального предпринимателя): __________________________________________________________</w:t>
      </w:r>
    </w:p>
    <w:p w:rsidR="006764A4" w:rsidRDefault="006764A4" w:rsidP="006764A4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для почтовых отправлений: ___________________________________________</w:t>
      </w:r>
    </w:p>
    <w:p w:rsidR="006764A4" w:rsidRDefault="006764A4" w:rsidP="006764A4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Телефон:_________________________________________________________________</w:t>
      </w:r>
    </w:p>
    <w:p w:rsidR="006764A4" w:rsidRDefault="006764A4" w:rsidP="006764A4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</w:t>
      </w:r>
    </w:p>
    <w:p w:rsidR="006764A4" w:rsidRDefault="006764A4" w:rsidP="006764A4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Учредители (если учредителем является юридическое лицо - указывается его полное наименование и организационно-правовая форма; если учредителем является физическое лицо - указывается его фамилия, имя, отчество) / ИНН учредителя:</w:t>
      </w:r>
    </w:p>
    <w:p w:rsidR="006764A4" w:rsidRDefault="006764A4" w:rsidP="006764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__________________________________/ИНН____________________________________,</w:t>
      </w:r>
    </w:p>
    <w:p w:rsidR="006764A4" w:rsidRDefault="006764A4" w:rsidP="006764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__________________________________/ИНН ___________________________________,</w:t>
      </w:r>
    </w:p>
    <w:p w:rsidR="006764A4" w:rsidRDefault="006764A4" w:rsidP="006764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__________________________________/ИНН____________________________________,</w:t>
      </w:r>
    </w:p>
    <w:p w:rsidR="006764A4" w:rsidRDefault="006764A4" w:rsidP="006764A4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членов коллегиального исполнительного органа / ИНН:</w:t>
      </w:r>
    </w:p>
    <w:p w:rsidR="006764A4" w:rsidRDefault="006764A4" w:rsidP="006764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__________________________________/ИНН____________________________________,</w:t>
      </w:r>
    </w:p>
    <w:p w:rsidR="006764A4" w:rsidRDefault="006764A4" w:rsidP="006764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__________________________________/ИНН ___________________________________,</w:t>
      </w:r>
    </w:p>
    <w:p w:rsidR="006764A4" w:rsidRDefault="006764A4" w:rsidP="006764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__________________________________/ИНН____________________________________.</w:t>
      </w:r>
    </w:p>
    <w:p w:rsidR="006764A4" w:rsidRDefault="006764A4" w:rsidP="006764A4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 лица, исполняющего функции единоличного исполнительного органа/ ИНН:</w:t>
      </w:r>
    </w:p>
    <w:p w:rsidR="006764A4" w:rsidRDefault="006764A4" w:rsidP="00676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____________________________________/ИНН____________________________________,</w:t>
      </w:r>
    </w:p>
    <w:p w:rsidR="006764A4" w:rsidRDefault="006764A4" w:rsidP="006764A4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лиц, уполномоченных действовать от имени участника электронного аукциона:</w:t>
      </w:r>
    </w:p>
    <w:p w:rsidR="006764A4" w:rsidRDefault="006764A4" w:rsidP="006764A4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____________________________________________;</w:t>
      </w:r>
    </w:p>
    <w:p w:rsidR="006764A4" w:rsidRDefault="006764A4" w:rsidP="006764A4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____________________________________________;</w:t>
      </w:r>
    </w:p>
    <w:p w:rsidR="006764A4" w:rsidRDefault="006764A4" w:rsidP="006764A4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____________________________________________;</w:t>
      </w:r>
    </w:p>
    <w:p w:rsidR="006764A4" w:rsidRDefault="006764A4" w:rsidP="006764A4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____________________________________________.</w:t>
      </w:r>
    </w:p>
    <w:p w:rsidR="006764A4" w:rsidRDefault="006764A4" w:rsidP="006764A4">
      <w:pPr>
        <w:pStyle w:val="a6"/>
        <w:numPr>
          <w:ilvl w:val="0"/>
          <w:numId w:val="4"/>
        </w:num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(для индивидуального предпринимателя):</w:t>
      </w:r>
    </w:p>
    <w:p w:rsidR="006764A4" w:rsidRDefault="006764A4" w:rsidP="006764A4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64A4" w:rsidRDefault="006764A4" w:rsidP="006764A4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i/>
          <w:sz w:val="24"/>
          <w:szCs w:val="24"/>
        </w:rPr>
        <w:t xml:space="preserve">_____________(указывается полное наименование и организационно-правовая форма юридического лица или Фамилия Имя Отчество (при наличии отчества) для индивидуального предпринимателя) </w:t>
      </w:r>
      <w:r>
        <w:rPr>
          <w:rFonts w:ascii="Times New Roman" w:hAnsi="Times New Roman" w:cs="Times New Roman"/>
          <w:sz w:val="24"/>
          <w:szCs w:val="24"/>
        </w:rPr>
        <w:t>подтверждает соответствие требованиям, установленным в Документации о проведении электронного аукциона.</w:t>
      </w:r>
    </w:p>
    <w:p w:rsidR="006764A4" w:rsidRPr="002A2CA4" w:rsidRDefault="006764A4" w:rsidP="006764A4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4A4" w:rsidRDefault="006764A4" w:rsidP="006764A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(указываются перечень прилагаемых документов, перечисленных в пункте 22 раздела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</w:t>
      </w:r>
      <w:r w:rsidRPr="0002552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Документации о проведении электронного аукциона).</w:t>
      </w:r>
    </w:p>
    <w:p w:rsidR="006764A4" w:rsidRDefault="006764A4" w:rsidP="006764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764A4" w:rsidRPr="002A2CA4" w:rsidRDefault="006764A4" w:rsidP="006764A4">
      <w:pPr>
        <w:rPr>
          <w:rFonts w:ascii="Times New Roman" w:hAnsi="Times New Roman" w:cs="Times New Roman"/>
          <w:sz w:val="24"/>
          <w:szCs w:val="24"/>
        </w:rPr>
      </w:pPr>
    </w:p>
    <w:p w:rsidR="006764A4" w:rsidRPr="002A2CA4" w:rsidRDefault="006764A4" w:rsidP="006764A4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ВНИМАНИЕ!!! ПРИ ЗАПОЛНЕНИИ ЗАЯВКИ НА УЧАСТИЕ В ЭЛЕКТРОННОМ АУКЦИОНЕ ОБЯЗАТЕЛЬНО УКАЗЫВАЕТСЯ: ИНН УЧРЕДИТЕЛЕЙ (ФИЗ. ЛИЦА ИЛИ ЮР. ЛИЦА В ЗАВИСИМОСТИ ОТ ТОГО, КТО ЯВЛЯЕТСЯ УЧРЕДИТЕЛЕМ); ИНН КОЛЛЕГИАЛЬНОГО ИСПОЛНИТЕЛЬНОГО ОРГАНА (ПРИ НАЛИЧИИ); ИНН ЕДИНОЛИЧНОГО ИСПОЛНИТЕЛЬНОГО ОРГАНА, А ТАКЖЕ ИНЫЕ СВЕДЕНИЯ И 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>ДОКУМЕНТЫ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ПРЕДУСМОТРЕННЫЕ ПУНКТОМ 22 НАСТОЯЩЕЙ ДОКУМЕНТАЦИИ!!!</w:t>
      </w:r>
    </w:p>
    <w:p w:rsidR="00CD62AC" w:rsidRPr="000C35B6" w:rsidRDefault="00CD62AC" w:rsidP="00676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CD62AC" w:rsidRPr="000C35B6" w:rsidSect="008254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A4" w:rsidRDefault="006764A4" w:rsidP="0082547D">
      <w:pPr>
        <w:spacing w:after="0" w:line="240" w:lineRule="auto"/>
      </w:pPr>
      <w:r>
        <w:separator/>
      </w:r>
    </w:p>
  </w:endnote>
  <w:endnote w:type="continuationSeparator" w:id="0">
    <w:p w:rsidR="006764A4" w:rsidRDefault="006764A4" w:rsidP="0082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A4" w:rsidRDefault="006764A4" w:rsidP="0082547D">
      <w:pPr>
        <w:spacing w:after="0" w:line="240" w:lineRule="auto"/>
      </w:pPr>
      <w:r>
        <w:separator/>
      </w:r>
    </w:p>
  </w:footnote>
  <w:footnote w:type="continuationSeparator" w:id="0">
    <w:p w:rsidR="006764A4" w:rsidRDefault="006764A4" w:rsidP="00825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CC7E8B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C091B0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7D"/>
    <w:rsid w:val="0000062A"/>
    <w:rsid w:val="00011E15"/>
    <w:rsid w:val="000121FE"/>
    <w:rsid w:val="00016C64"/>
    <w:rsid w:val="00025C13"/>
    <w:rsid w:val="00050682"/>
    <w:rsid w:val="00072328"/>
    <w:rsid w:val="000850BB"/>
    <w:rsid w:val="00091284"/>
    <w:rsid w:val="000951DD"/>
    <w:rsid w:val="0009530A"/>
    <w:rsid w:val="000A5AC7"/>
    <w:rsid w:val="000B1684"/>
    <w:rsid w:val="000B1D52"/>
    <w:rsid w:val="000C307F"/>
    <w:rsid w:val="000C35B6"/>
    <w:rsid w:val="000E21B0"/>
    <w:rsid w:val="000E482F"/>
    <w:rsid w:val="001006AA"/>
    <w:rsid w:val="0011198D"/>
    <w:rsid w:val="00126AB0"/>
    <w:rsid w:val="00131CDA"/>
    <w:rsid w:val="00133591"/>
    <w:rsid w:val="001566FD"/>
    <w:rsid w:val="00162DF5"/>
    <w:rsid w:val="0017137E"/>
    <w:rsid w:val="00182C26"/>
    <w:rsid w:val="00187912"/>
    <w:rsid w:val="001958DE"/>
    <w:rsid w:val="001B27C0"/>
    <w:rsid w:val="001B4006"/>
    <w:rsid w:val="001B4CF1"/>
    <w:rsid w:val="001C262F"/>
    <w:rsid w:val="001C4458"/>
    <w:rsid w:val="001E0360"/>
    <w:rsid w:val="001E3C78"/>
    <w:rsid w:val="001F748F"/>
    <w:rsid w:val="00202598"/>
    <w:rsid w:val="00205541"/>
    <w:rsid w:val="0024774E"/>
    <w:rsid w:val="00255623"/>
    <w:rsid w:val="00261F32"/>
    <w:rsid w:val="00283640"/>
    <w:rsid w:val="002A4754"/>
    <w:rsid w:val="002A7F29"/>
    <w:rsid w:val="002B17A8"/>
    <w:rsid w:val="002C773A"/>
    <w:rsid w:val="003011FA"/>
    <w:rsid w:val="0031296B"/>
    <w:rsid w:val="00320A05"/>
    <w:rsid w:val="00323910"/>
    <w:rsid w:val="00326D24"/>
    <w:rsid w:val="00326D8F"/>
    <w:rsid w:val="003372FB"/>
    <w:rsid w:val="00340915"/>
    <w:rsid w:val="0035059E"/>
    <w:rsid w:val="003538A0"/>
    <w:rsid w:val="00357541"/>
    <w:rsid w:val="00361C7B"/>
    <w:rsid w:val="00362E1A"/>
    <w:rsid w:val="003655F9"/>
    <w:rsid w:val="0037034C"/>
    <w:rsid w:val="0038171A"/>
    <w:rsid w:val="00393858"/>
    <w:rsid w:val="003A38B9"/>
    <w:rsid w:val="003B30F4"/>
    <w:rsid w:val="003B52E2"/>
    <w:rsid w:val="003C2245"/>
    <w:rsid w:val="003C71C7"/>
    <w:rsid w:val="003D483A"/>
    <w:rsid w:val="003D504E"/>
    <w:rsid w:val="003D522F"/>
    <w:rsid w:val="003D7898"/>
    <w:rsid w:val="003E00A1"/>
    <w:rsid w:val="003E6CED"/>
    <w:rsid w:val="003F4761"/>
    <w:rsid w:val="00421E60"/>
    <w:rsid w:val="00432A50"/>
    <w:rsid w:val="00444FA3"/>
    <w:rsid w:val="004636F6"/>
    <w:rsid w:val="00476C49"/>
    <w:rsid w:val="0049681E"/>
    <w:rsid w:val="004A7FE0"/>
    <w:rsid w:val="004B73E6"/>
    <w:rsid w:val="004D4BE7"/>
    <w:rsid w:val="004E16CE"/>
    <w:rsid w:val="004F057F"/>
    <w:rsid w:val="004F5178"/>
    <w:rsid w:val="004F5784"/>
    <w:rsid w:val="00521E2C"/>
    <w:rsid w:val="00525618"/>
    <w:rsid w:val="00532279"/>
    <w:rsid w:val="00535ECC"/>
    <w:rsid w:val="00546E53"/>
    <w:rsid w:val="00551623"/>
    <w:rsid w:val="00590F91"/>
    <w:rsid w:val="005B2D92"/>
    <w:rsid w:val="005C1816"/>
    <w:rsid w:val="00600621"/>
    <w:rsid w:val="006026F2"/>
    <w:rsid w:val="00617E9B"/>
    <w:rsid w:val="00632DF9"/>
    <w:rsid w:val="00635ADB"/>
    <w:rsid w:val="00651AD2"/>
    <w:rsid w:val="00666D64"/>
    <w:rsid w:val="006710BA"/>
    <w:rsid w:val="0067124A"/>
    <w:rsid w:val="006764A4"/>
    <w:rsid w:val="00681580"/>
    <w:rsid w:val="006820B9"/>
    <w:rsid w:val="00684BE7"/>
    <w:rsid w:val="00685258"/>
    <w:rsid w:val="00695ED8"/>
    <w:rsid w:val="0069628D"/>
    <w:rsid w:val="006B4076"/>
    <w:rsid w:val="006B4688"/>
    <w:rsid w:val="006C0AD6"/>
    <w:rsid w:val="006D04A6"/>
    <w:rsid w:val="006F3E7A"/>
    <w:rsid w:val="006F7D59"/>
    <w:rsid w:val="0070579A"/>
    <w:rsid w:val="007167E9"/>
    <w:rsid w:val="00723FB1"/>
    <w:rsid w:val="00723FC6"/>
    <w:rsid w:val="0073587B"/>
    <w:rsid w:val="00741C19"/>
    <w:rsid w:val="00744F18"/>
    <w:rsid w:val="00761DAD"/>
    <w:rsid w:val="007836C1"/>
    <w:rsid w:val="00790DD4"/>
    <w:rsid w:val="007946BB"/>
    <w:rsid w:val="007A1543"/>
    <w:rsid w:val="007B1279"/>
    <w:rsid w:val="007B213F"/>
    <w:rsid w:val="007B6076"/>
    <w:rsid w:val="007D0444"/>
    <w:rsid w:val="007D319E"/>
    <w:rsid w:val="007E0AE7"/>
    <w:rsid w:val="007E5E33"/>
    <w:rsid w:val="00801B2E"/>
    <w:rsid w:val="008208A3"/>
    <w:rsid w:val="0082547D"/>
    <w:rsid w:val="008256C8"/>
    <w:rsid w:val="00834B70"/>
    <w:rsid w:val="00837C9B"/>
    <w:rsid w:val="0084426C"/>
    <w:rsid w:val="00847C6E"/>
    <w:rsid w:val="00856938"/>
    <w:rsid w:val="00882C11"/>
    <w:rsid w:val="008851EF"/>
    <w:rsid w:val="00886704"/>
    <w:rsid w:val="00890069"/>
    <w:rsid w:val="00890114"/>
    <w:rsid w:val="008A5DFA"/>
    <w:rsid w:val="008A770F"/>
    <w:rsid w:val="008B6D62"/>
    <w:rsid w:val="008C597A"/>
    <w:rsid w:val="008E0CD4"/>
    <w:rsid w:val="008E477B"/>
    <w:rsid w:val="008E6373"/>
    <w:rsid w:val="0090718B"/>
    <w:rsid w:val="00907F84"/>
    <w:rsid w:val="009122D0"/>
    <w:rsid w:val="00921314"/>
    <w:rsid w:val="00924D7F"/>
    <w:rsid w:val="00927A8E"/>
    <w:rsid w:val="00930405"/>
    <w:rsid w:val="00943309"/>
    <w:rsid w:val="00943D65"/>
    <w:rsid w:val="00943FC5"/>
    <w:rsid w:val="00944FE4"/>
    <w:rsid w:val="00952C88"/>
    <w:rsid w:val="0097039A"/>
    <w:rsid w:val="00973139"/>
    <w:rsid w:val="00977915"/>
    <w:rsid w:val="0098039D"/>
    <w:rsid w:val="0098569D"/>
    <w:rsid w:val="00987954"/>
    <w:rsid w:val="00990DEF"/>
    <w:rsid w:val="00992CA7"/>
    <w:rsid w:val="009A3D18"/>
    <w:rsid w:val="009A71DA"/>
    <w:rsid w:val="009B36DC"/>
    <w:rsid w:val="009C1B0C"/>
    <w:rsid w:val="009C66C7"/>
    <w:rsid w:val="009D236F"/>
    <w:rsid w:val="009D302E"/>
    <w:rsid w:val="009F26BC"/>
    <w:rsid w:val="009F6E39"/>
    <w:rsid w:val="009F745A"/>
    <w:rsid w:val="00A0171C"/>
    <w:rsid w:val="00A02C72"/>
    <w:rsid w:val="00A06C4B"/>
    <w:rsid w:val="00A127EA"/>
    <w:rsid w:val="00A13B06"/>
    <w:rsid w:val="00A47015"/>
    <w:rsid w:val="00A57956"/>
    <w:rsid w:val="00A62C49"/>
    <w:rsid w:val="00A6499A"/>
    <w:rsid w:val="00A64D6E"/>
    <w:rsid w:val="00A76D79"/>
    <w:rsid w:val="00A8313C"/>
    <w:rsid w:val="00A84F6C"/>
    <w:rsid w:val="00A9600E"/>
    <w:rsid w:val="00A96E9C"/>
    <w:rsid w:val="00AA15FC"/>
    <w:rsid w:val="00AA7BE8"/>
    <w:rsid w:val="00AB2A50"/>
    <w:rsid w:val="00AD483D"/>
    <w:rsid w:val="00AD7270"/>
    <w:rsid w:val="00B17968"/>
    <w:rsid w:val="00B22E4E"/>
    <w:rsid w:val="00B3022F"/>
    <w:rsid w:val="00B3511E"/>
    <w:rsid w:val="00B51343"/>
    <w:rsid w:val="00B737EC"/>
    <w:rsid w:val="00B829A2"/>
    <w:rsid w:val="00BB0F72"/>
    <w:rsid w:val="00BB6636"/>
    <w:rsid w:val="00BF3D67"/>
    <w:rsid w:val="00C00666"/>
    <w:rsid w:val="00C1504E"/>
    <w:rsid w:val="00C206C2"/>
    <w:rsid w:val="00C23D92"/>
    <w:rsid w:val="00C27649"/>
    <w:rsid w:val="00C46D28"/>
    <w:rsid w:val="00C5030C"/>
    <w:rsid w:val="00C50C10"/>
    <w:rsid w:val="00C62441"/>
    <w:rsid w:val="00C71F81"/>
    <w:rsid w:val="00C8772B"/>
    <w:rsid w:val="00C91FC7"/>
    <w:rsid w:val="00CB7176"/>
    <w:rsid w:val="00CB7E1F"/>
    <w:rsid w:val="00CD5FC2"/>
    <w:rsid w:val="00CD62AC"/>
    <w:rsid w:val="00CE35FF"/>
    <w:rsid w:val="00CE6900"/>
    <w:rsid w:val="00CF3F7E"/>
    <w:rsid w:val="00D06CF5"/>
    <w:rsid w:val="00D10296"/>
    <w:rsid w:val="00D12E69"/>
    <w:rsid w:val="00D16CCD"/>
    <w:rsid w:val="00D238BB"/>
    <w:rsid w:val="00D32C58"/>
    <w:rsid w:val="00D73528"/>
    <w:rsid w:val="00D93E2B"/>
    <w:rsid w:val="00D942FD"/>
    <w:rsid w:val="00DA03AC"/>
    <w:rsid w:val="00DA0EE8"/>
    <w:rsid w:val="00DA2DC0"/>
    <w:rsid w:val="00DA6F3F"/>
    <w:rsid w:val="00DB2CFC"/>
    <w:rsid w:val="00DE020E"/>
    <w:rsid w:val="00DE56F8"/>
    <w:rsid w:val="00DF4FE6"/>
    <w:rsid w:val="00E22245"/>
    <w:rsid w:val="00E315C1"/>
    <w:rsid w:val="00E321A2"/>
    <w:rsid w:val="00E323A0"/>
    <w:rsid w:val="00E33C56"/>
    <w:rsid w:val="00E360F5"/>
    <w:rsid w:val="00E44CCC"/>
    <w:rsid w:val="00E61AA2"/>
    <w:rsid w:val="00E7213E"/>
    <w:rsid w:val="00E82262"/>
    <w:rsid w:val="00E85FD3"/>
    <w:rsid w:val="00EA0F7A"/>
    <w:rsid w:val="00EA6018"/>
    <w:rsid w:val="00EB00E1"/>
    <w:rsid w:val="00EC0360"/>
    <w:rsid w:val="00EC3791"/>
    <w:rsid w:val="00ED6076"/>
    <w:rsid w:val="00EE0533"/>
    <w:rsid w:val="00EF0737"/>
    <w:rsid w:val="00EF0AFF"/>
    <w:rsid w:val="00F002AE"/>
    <w:rsid w:val="00F10210"/>
    <w:rsid w:val="00F1120E"/>
    <w:rsid w:val="00F17FE3"/>
    <w:rsid w:val="00F43826"/>
    <w:rsid w:val="00F529A0"/>
    <w:rsid w:val="00F6331C"/>
    <w:rsid w:val="00F70951"/>
    <w:rsid w:val="00F805E3"/>
    <w:rsid w:val="00F90814"/>
    <w:rsid w:val="00F9615D"/>
    <w:rsid w:val="00FA360F"/>
    <w:rsid w:val="00FB2419"/>
    <w:rsid w:val="00FB4E13"/>
    <w:rsid w:val="00FD432F"/>
    <w:rsid w:val="00FE0F3F"/>
    <w:rsid w:val="00FE3E42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5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547D"/>
    <w:rPr>
      <w:sz w:val="20"/>
      <w:szCs w:val="20"/>
    </w:rPr>
  </w:style>
  <w:style w:type="character" w:styleId="a5">
    <w:name w:val="footnote reference"/>
    <w:uiPriority w:val="99"/>
    <w:rsid w:val="0082547D"/>
    <w:rPr>
      <w:rFonts w:ascii="Times New Roman" w:hAnsi="Times New Roman" w:cs="Times New Roman"/>
      <w:vertAlign w:val="superscript"/>
    </w:rPr>
  </w:style>
  <w:style w:type="paragraph" w:styleId="a6">
    <w:name w:val="List Paragraph"/>
    <w:basedOn w:val="a"/>
    <w:uiPriority w:val="34"/>
    <w:qFormat/>
    <w:rsid w:val="0082547D"/>
    <w:pPr>
      <w:ind w:left="720"/>
      <w:contextualSpacing/>
    </w:pPr>
  </w:style>
  <w:style w:type="paragraph" w:customStyle="1" w:styleId="ConsPlusNormal">
    <w:name w:val="ConsPlusNormal"/>
    <w:rsid w:val="00825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25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CD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F745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E0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0AE7"/>
  </w:style>
  <w:style w:type="paragraph" w:styleId="ac">
    <w:name w:val="footer"/>
    <w:basedOn w:val="a"/>
    <w:link w:val="ad"/>
    <w:uiPriority w:val="99"/>
    <w:unhideWhenUsed/>
    <w:rsid w:val="007E0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0AE7"/>
  </w:style>
  <w:style w:type="paragraph" w:customStyle="1" w:styleId="ConsPlusNonformat">
    <w:name w:val="ConsPlusNonformat"/>
    <w:rsid w:val="00723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5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547D"/>
    <w:rPr>
      <w:sz w:val="20"/>
      <w:szCs w:val="20"/>
    </w:rPr>
  </w:style>
  <w:style w:type="character" w:styleId="a5">
    <w:name w:val="footnote reference"/>
    <w:uiPriority w:val="99"/>
    <w:rsid w:val="0082547D"/>
    <w:rPr>
      <w:rFonts w:ascii="Times New Roman" w:hAnsi="Times New Roman" w:cs="Times New Roman"/>
      <w:vertAlign w:val="superscript"/>
    </w:rPr>
  </w:style>
  <w:style w:type="paragraph" w:styleId="a6">
    <w:name w:val="List Paragraph"/>
    <w:basedOn w:val="a"/>
    <w:uiPriority w:val="34"/>
    <w:qFormat/>
    <w:rsid w:val="0082547D"/>
    <w:pPr>
      <w:ind w:left="720"/>
      <w:contextualSpacing/>
    </w:pPr>
  </w:style>
  <w:style w:type="paragraph" w:customStyle="1" w:styleId="ConsPlusNormal">
    <w:name w:val="ConsPlusNormal"/>
    <w:rsid w:val="00825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25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CD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F745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E0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0AE7"/>
  </w:style>
  <w:style w:type="paragraph" w:styleId="ac">
    <w:name w:val="footer"/>
    <w:basedOn w:val="a"/>
    <w:link w:val="ad"/>
    <w:uiPriority w:val="99"/>
    <w:unhideWhenUsed/>
    <w:rsid w:val="007E0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0AE7"/>
  </w:style>
  <w:style w:type="paragraph" w:customStyle="1" w:styleId="ConsPlusNonformat">
    <w:name w:val="ConsPlusNonformat"/>
    <w:rsid w:val="00723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F89D430D1BB503DBF33D4DE122ABA102AA9F3905E6D839D9A1542538DA1A631C4F878D5386iA2B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premontugra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kapremontugr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C2501-36AB-401D-8100-37F0B512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10</Pages>
  <Words>3262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Мозер Елена Владимировна</dc:creator>
  <cp:lastModifiedBy>Губенко Владислав Васильевич</cp:lastModifiedBy>
  <cp:revision>129</cp:revision>
  <cp:lastPrinted>2017-10-31T05:05:00Z</cp:lastPrinted>
  <dcterms:created xsi:type="dcterms:W3CDTF">2017-02-07T10:33:00Z</dcterms:created>
  <dcterms:modified xsi:type="dcterms:W3CDTF">2017-10-31T10:10:00Z</dcterms:modified>
</cp:coreProperties>
</file>