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1A15F92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0A91063E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B35FC" w:rsidRPr="00FB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E54909" w:rsidRP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фундамента многоквартирного дома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6835501D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lastRenderedPageBreak/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BA1717" w:rsidRPr="009C76EC">
        <w:rPr>
          <w:rFonts w:ascii="Times New Roman" w:hAnsi="Times New Roman"/>
          <w:bCs/>
          <w:sz w:val="24"/>
        </w:rPr>
        <w:t xml:space="preserve"> </w:t>
      </w:r>
      <w:r w:rsidR="009C76EC">
        <w:rPr>
          <w:rFonts w:ascii="Times New Roman" w:hAnsi="Times New Roman"/>
          <w:bCs/>
          <w:sz w:val="24"/>
        </w:rPr>
        <w:t>р</w:t>
      </w:r>
      <w:r w:rsidR="009C76EC" w:rsidRPr="009C76EC">
        <w:rPr>
          <w:rFonts w:ascii="Times New Roman" w:hAnsi="Times New Roman"/>
          <w:bCs/>
          <w:sz w:val="24"/>
        </w:rPr>
        <w:t>азработка проектной документации на выполнение работ по ремонту крыш, разработка проектной документации на выполнение работ по ремонту фасадов</w:t>
      </w:r>
      <w:r w:rsidR="00FB35FC">
        <w:rPr>
          <w:rFonts w:ascii="Times New Roman" w:hAnsi="Times New Roman"/>
          <w:bCs/>
          <w:sz w:val="24"/>
        </w:rPr>
        <w:t xml:space="preserve">, </w:t>
      </w:r>
      <w:r w:rsidR="00FB35FC" w:rsidRPr="00FB35FC">
        <w:rPr>
          <w:rFonts w:ascii="Times New Roman" w:hAnsi="Times New Roman"/>
          <w:bCs/>
          <w:sz w:val="24"/>
          <w:szCs w:val="28"/>
        </w:rPr>
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</w:r>
      <w:r w:rsidR="00E54909">
        <w:rPr>
          <w:rFonts w:ascii="Times New Roman" w:hAnsi="Times New Roman"/>
          <w:bCs/>
          <w:sz w:val="24"/>
          <w:szCs w:val="28"/>
        </w:rPr>
        <w:t xml:space="preserve">, </w:t>
      </w:r>
      <w:r w:rsidR="00E54909" w:rsidRPr="00E54909">
        <w:rPr>
          <w:rFonts w:ascii="Times New Roman" w:hAnsi="Times New Roman"/>
          <w:bCs/>
          <w:sz w:val="24"/>
          <w:szCs w:val="28"/>
        </w:rPr>
        <w:t>разработка проектной документации на выполнение работ по ремонту фундамента многоквартирного дома</w:t>
      </w:r>
      <w:r w:rsidR="00E54909" w:rsidRPr="00E54909">
        <w:rPr>
          <w:rFonts w:ascii="Times New Roman" w:hAnsi="Times New Roman"/>
          <w:bCs/>
          <w:sz w:val="24"/>
          <w:szCs w:val="28"/>
        </w:rPr>
        <w:t>.</w:t>
      </w:r>
    </w:p>
    <w:p w14:paraId="62CB1B4F" w14:textId="77777777" w:rsidR="009C76EC" w:rsidRP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5EEE094D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E54909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8EC1E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FB35FC">
        <w:rPr>
          <w:rFonts w:ascii="Times New Roman" w:hAnsi="Times New Roman"/>
          <w:bCs/>
          <w:sz w:val="24"/>
        </w:rPr>
        <w:t xml:space="preserve">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E54909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E54909" w:rsidRPr="00E54909" w14:paraId="4671F9C9" w14:textId="77777777" w:rsidTr="006B5EA9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2A22EE74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bookmarkStart w:id="7" w:name="_Hlk512690924"/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1922A279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0BFB6A0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35CDFA95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A12F388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415743D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4618F4BE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bookmarkEnd w:id="7"/>
      <w:tr w:rsidR="00E54909" w:rsidRPr="00E54909" w14:paraId="336FF7D3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8E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AB22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13-я линия В.О.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д.30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40AEDD4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9385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FCF4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9DB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0F8B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3 200 000,00</w:t>
            </w:r>
          </w:p>
        </w:tc>
      </w:tr>
      <w:tr w:rsidR="00E54909" w:rsidRPr="00E54909" w14:paraId="2B8CFF84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398F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0FF8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д.73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/38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2581F2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0D7C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2F75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5413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3C10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2ED99534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2C4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FBB5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д.30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9632D04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B943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0BC4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4288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3D91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10F1A81E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833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4457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д.70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E8822A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6D0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266F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73E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E3F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54D16EB7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684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F199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16-я </w:t>
            </w:r>
            <w:proofErr w:type="spellStart"/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д.13/46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AD448A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052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E0D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D6CC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3483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35B7B817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641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11F0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19-я линия В.О.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д.14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/54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4BF21E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43E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32F9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2E3B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7AFB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709211A0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1A14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554B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7-я линия В.О.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д.28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640AE5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55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подвальных помещений, относящихся к общему имуществу в многоквартирном доме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2672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BAB5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7CAF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39B04B99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EF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5D5E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7-я линия В.О.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д.42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1CC31B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21F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6BC3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CBE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B30F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4D960708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DE1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7DA7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692C24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498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крыш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18CE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46BA7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D72F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28C244C1" w14:textId="77777777" w:rsidTr="006B5EA9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9966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8936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КИМа</w:t>
            </w:r>
            <w:proofErr w:type="spell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пр.</w:t>
            </w:r>
            <w:proofErr w:type="gramStart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,  д.5</w:t>
            </w:r>
            <w:proofErr w:type="gramEnd"/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/34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39CE6F" w14:textId="77777777" w:rsidR="00E54909" w:rsidRPr="00E54909" w:rsidRDefault="00E54909" w:rsidP="00E54909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EDE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фундамента многоквартирного дома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6CA0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DEAA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DD80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54909" w:rsidRPr="00E54909" w14:paraId="6625283C" w14:textId="77777777" w:rsidTr="006B5EA9">
        <w:trPr>
          <w:cantSplit/>
          <w:trHeight w:val="423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5E01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7278D" w14:textId="77777777" w:rsidR="00E54909" w:rsidRPr="00E54909" w:rsidRDefault="00E54909" w:rsidP="00E54909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49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8" w:name="_GoBack"/>
      <w:bookmarkEnd w:id="8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9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9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0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0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102053CD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bookmarkStart w:id="11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12" w:name="_Hlk512692022"/>
      <w:bookmarkEnd w:id="11"/>
      <w:r w:rsidR="00E54909" w:rsidRPr="00206FBE">
        <w:rPr>
          <w:rFonts w:ascii="Times New Roman" w:hAnsi="Times New Roman"/>
          <w:bCs/>
          <w:sz w:val="24"/>
        </w:rPr>
        <w:t>3</w:t>
      </w:r>
      <w:r w:rsidR="00E54909">
        <w:rPr>
          <w:rFonts w:ascii="Times New Roman" w:hAnsi="Times New Roman"/>
          <w:bCs/>
          <w:sz w:val="24"/>
        </w:rPr>
        <w:t xml:space="preserve"> </w:t>
      </w:r>
      <w:r w:rsidR="00E54909" w:rsidRPr="00206FBE">
        <w:rPr>
          <w:rFonts w:ascii="Times New Roman" w:hAnsi="Times New Roman"/>
          <w:bCs/>
          <w:sz w:val="24"/>
        </w:rPr>
        <w:t>200</w:t>
      </w:r>
      <w:r w:rsidR="00E54909">
        <w:rPr>
          <w:rFonts w:ascii="Times New Roman" w:hAnsi="Times New Roman"/>
          <w:bCs/>
          <w:sz w:val="24"/>
        </w:rPr>
        <w:t> </w:t>
      </w:r>
      <w:r w:rsidR="00E54909" w:rsidRPr="00206FBE">
        <w:rPr>
          <w:rFonts w:ascii="Times New Roman" w:hAnsi="Times New Roman"/>
          <w:bCs/>
          <w:sz w:val="24"/>
        </w:rPr>
        <w:t>000</w:t>
      </w:r>
      <w:r w:rsidR="00E54909">
        <w:rPr>
          <w:rFonts w:ascii="Times New Roman" w:hAnsi="Times New Roman"/>
          <w:bCs/>
          <w:sz w:val="24"/>
        </w:rPr>
        <w:t>,</w:t>
      </w:r>
      <w:r w:rsidR="00E54909" w:rsidRPr="00206FBE">
        <w:rPr>
          <w:rFonts w:ascii="Times New Roman" w:hAnsi="Times New Roman"/>
          <w:bCs/>
          <w:sz w:val="24"/>
        </w:rPr>
        <w:t>00 руб. (три миллиона двести тысяч рублей 00 копеек</w:t>
      </w:r>
      <w:bookmarkEnd w:id="12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0BF6BA81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3" w:name="_Hlk493669267"/>
      <w:r w:rsidR="00E54909" w:rsidRPr="00206FBE">
        <w:rPr>
          <w:rFonts w:ascii="Times New Roman" w:hAnsi="Times New Roman"/>
          <w:sz w:val="24"/>
        </w:rPr>
        <w:t>160</w:t>
      </w:r>
      <w:r w:rsidR="00E54909">
        <w:rPr>
          <w:rFonts w:ascii="Times New Roman" w:hAnsi="Times New Roman"/>
          <w:sz w:val="24"/>
        </w:rPr>
        <w:t> </w:t>
      </w:r>
      <w:r w:rsidR="00E54909" w:rsidRPr="00206FBE">
        <w:rPr>
          <w:rFonts w:ascii="Times New Roman" w:hAnsi="Times New Roman"/>
          <w:sz w:val="24"/>
        </w:rPr>
        <w:t>000</w:t>
      </w:r>
      <w:r w:rsidR="00E54909">
        <w:rPr>
          <w:rFonts w:ascii="Times New Roman" w:hAnsi="Times New Roman"/>
          <w:sz w:val="24"/>
        </w:rPr>
        <w:t>,</w:t>
      </w:r>
      <w:r w:rsidR="00E54909" w:rsidRPr="00206FBE">
        <w:rPr>
          <w:rFonts w:ascii="Times New Roman" w:hAnsi="Times New Roman"/>
          <w:sz w:val="24"/>
        </w:rPr>
        <w:t>00 руб. (сто шестьдесят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326EAF8E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3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4" w:name="_Hlk512584068"/>
      <w:r w:rsidR="00E54909" w:rsidRPr="00206FBE">
        <w:rPr>
          <w:rFonts w:ascii="Times New Roman" w:hAnsi="Times New Roman"/>
          <w:sz w:val="24"/>
        </w:rPr>
        <w:t>960</w:t>
      </w:r>
      <w:r w:rsidR="00E54909">
        <w:rPr>
          <w:rFonts w:ascii="Times New Roman" w:hAnsi="Times New Roman"/>
          <w:sz w:val="24"/>
        </w:rPr>
        <w:t> </w:t>
      </w:r>
      <w:r w:rsidR="00E54909" w:rsidRPr="00206FBE">
        <w:rPr>
          <w:rFonts w:ascii="Times New Roman" w:hAnsi="Times New Roman"/>
          <w:sz w:val="24"/>
        </w:rPr>
        <w:t>000</w:t>
      </w:r>
      <w:r w:rsidR="00E54909">
        <w:rPr>
          <w:rFonts w:ascii="Times New Roman" w:hAnsi="Times New Roman"/>
          <w:sz w:val="24"/>
        </w:rPr>
        <w:t>,</w:t>
      </w:r>
      <w:r w:rsidR="00E54909" w:rsidRPr="00206FBE">
        <w:rPr>
          <w:rFonts w:ascii="Times New Roman" w:hAnsi="Times New Roman"/>
          <w:sz w:val="24"/>
        </w:rPr>
        <w:t>00 руб. (девятьсот шестьдесят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14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5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858DA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7E4E-0F5A-41A2-916D-32E8EDBE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26</cp:revision>
  <cp:lastPrinted>2018-04-28T12:20:00Z</cp:lastPrinted>
  <dcterms:created xsi:type="dcterms:W3CDTF">2017-09-25T09:19:00Z</dcterms:created>
  <dcterms:modified xsi:type="dcterms:W3CDTF">2018-04-28T12:20:00Z</dcterms:modified>
</cp:coreProperties>
</file>