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рассмотрения заявок на участие в предварительном отборе</w:t>
      </w:r>
      <w:r>
        <w:rPr>
          <w:rFonts w:ascii="Times New Roman" w:hAnsi="Times New Roman" w:cs="Times New Roman"/>
          <w:b/>
          <w:bCs/>
          <w:sz w:val="24"/>
          <w:szCs w:val="24"/>
        </w:rPr>
        <w:br/>
        <w:t>FKR22111700007</w:t>
      </w:r>
    </w:p>
    <w:tbl>
      <w:tblPr>
        <w:tblW w:w="0" w:type="auto"/>
        <w:tblInd w:w="36" w:type="dxa"/>
        <w:tblLayout w:type="fixed"/>
        <w:tblCellMar>
          <w:left w:w="0" w:type="dxa"/>
          <w:right w:w="0" w:type="dxa"/>
        </w:tblCellMar>
        <w:tblLook w:val="0000"/>
      </w:tblPr>
      <w:tblGrid>
        <w:gridCol w:w="5096"/>
        <w:gridCol w:w="5132"/>
      </w:tblGrid>
      <w:tr w:rsidR="009C372C" w:rsidTr="009C372C">
        <w:trPr>
          <w:trHeight w:val="100"/>
        </w:trPr>
        <w:tc>
          <w:tcPr>
            <w:tcW w:w="5096" w:type="dxa"/>
            <w:tcBorders>
              <w:top w:val="nil"/>
              <w:left w:val="nil"/>
              <w:bottom w:val="nil"/>
              <w:right w:val="nil"/>
            </w:tcBorders>
          </w:tcPr>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Архангельск</w:t>
            </w:r>
          </w:p>
        </w:tc>
        <w:tc>
          <w:tcPr>
            <w:tcW w:w="5132" w:type="dxa"/>
            <w:tcBorders>
              <w:top w:val="nil"/>
              <w:left w:val="nil"/>
              <w:bottom w:val="nil"/>
              <w:right w:val="nil"/>
            </w:tcBorders>
          </w:tcPr>
          <w:p w:rsidR="009C372C" w:rsidRDefault="009C372C" w:rsidP="009C372C">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«21» декабря 2017 года</w:t>
            </w:r>
          </w:p>
        </w:tc>
      </w:tr>
    </w:tbl>
    <w:p w:rsidR="009C372C" w:rsidRDefault="009C372C" w:rsidP="009C372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C372C" w:rsidRDefault="009C372C" w:rsidP="009C37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9C372C" w:rsidRDefault="009C372C" w:rsidP="009C37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6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9C372C" w:rsidRDefault="009C372C" w:rsidP="009C372C">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9C372C" w:rsidRPr="0052411A" w:rsidRDefault="009C372C" w:rsidP="009C3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411A">
        <w:rPr>
          <w:rFonts w:ascii="Times New Roman" w:hAnsi="Times New Roman" w:cs="Times New Roman"/>
          <w:bCs/>
          <w:sz w:val="24"/>
          <w:szCs w:val="24"/>
        </w:rPr>
        <w:t>1. Наименование процедуры предварительного отбора:</w:t>
      </w:r>
      <w:r w:rsidRPr="0052411A">
        <w:rPr>
          <w:rFonts w:ascii="Times New Roman" w:hAnsi="Times New Roman" w:cs="Times New Roman"/>
          <w:sz w:val="24"/>
          <w:szCs w:val="24"/>
        </w:rPr>
        <w:t xml:space="preserve"> </w:t>
      </w:r>
    </w:p>
    <w:p w:rsidR="009C372C" w:rsidRDefault="009C372C" w:rsidP="009C372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предварительный отбор подрядных организаций для оказания услуг и (или) выполнения работ по капитальному ремонту общего имущества в многоквартирных домах (включение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по капитальному ремонту общего имущества многоквартирных домов (№16-17)</w:t>
      </w:r>
    </w:p>
    <w:p w:rsidR="009C372C" w:rsidRDefault="009C372C" w:rsidP="009C372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C372C" w:rsidRDefault="009C372C" w:rsidP="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Извещение о проведении настоящей процедуры и документация были размещены «22» ноября 2017 года на сайте Единой электронной торговой площадки (АО «ЕЭТП»), по адресу в сети «Интернет»: </w:t>
      </w:r>
      <w:hyperlink r:id="rId4" w:history="1">
        <w:r w:rsidRPr="003C7105">
          <w:rPr>
            <w:rStyle w:val="a3"/>
            <w:rFonts w:ascii="Times New Roman" w:hAnsi="Times New Roman" w:cs="Times New Roman"/>
            <w:sz w:val="24"/>
            <w:szCs w:val="24"/>
          </w:rPr>
          <w:t>https://fkr.roseltorg.ru</w:t>
        </w:r>
      </w:hyperlink>
      <w:r>
        <w:rPr>
          <w:rFonts w:ascii="Times New Roman" w:hAnsi="Times New Roman" w:cs="Times New Roman"/>
          <w:sz w:val="24"/>
          <w:szCs w:val="24"/>
        </w:rPr>
        <w:t>.</w:t>
      </w:r>
    </w:p>
    <w:p w:rsidR="009C372C" w:rsidRDefault="009C372C" w:rsidP="009C372C">
      <w:pPr>
        <w:widowControl w:val="0"/>
        <w:autoSpaceDE w:val="0"/>
        <w:autoSpaceDN w:val="0"/>
        <w:adjustRightInd w:val="0"/>
        <w:spacing w:after="0" w:line="240" w:lineRule="auto"/>
        <w:ind w:firstLine="567"/>
        <w:jc w:val="both"/>
        <w:rPr>
          <w:rFonts w:ascii="Arial" w:hAnsi="Arial" w:cs="Arial"/>
          <w:sz w:val="20"/>
          <w:szCs w:val="20"/>
        </w:rPr>
      </w:pPr>
    </w:p>
    <w:p w:rsidR="009C372C" w:rsidRDefault="009C372C" w:rsidP="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Место проведения заседания: г. Архангельск, ул. Выучейского, д. 18, каб. 912.</w:t>
      </w:r>
    </w:p>
    <w:p w:rsidR="009C372C" w:rsidRDefault="009C372C" w:rsidP="009C372C">
      <w:pPr>
        <w:widowControl w:val="0"/>
        <w:autoSpaceDE w:val="0"/>
        <w:autoSpaceDN w:val="0"/>
        <w:adjustRightInd w:val="0"/>
        <w:spacing w:after="0" w:line="240" w:lineRule="auto"/>
        <w:ind w:firstLine="567"/>
        <w:jc w:val="both"/>
        <w:rPr>
          <w:rFonts w:ascii="Arial" w:hAnsi="Arial" w:cs="Arial"/>
          <w:sz w:val="20"/>
          <w:szCs w:val="20"/>
        </w:rPr>
      </w:pPr>
    </w:p>
    <w:p w:rsidR="009C372C" w:rsidRDefault="009C372C" w:rsidP="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(далее – комиссия) при рассмотрения заявок участников предварительного отбора присутствовали: </w:t>
      </w: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Грекова Наталья Александровна </w:t>
      </w: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Зам. председателя комиссии: Гашев Андрей Николаевич </w:t>
      </w: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Алексеев Сергей Григорьевич </w:t>
      </w: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 комиссии: Самодова Елена Анатольевна </w:t>
      </w: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комиссии: Шантурина Галина Олеговна</w:t>
      </w: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 окончании срока подачи заявок до 08 часов 00 минут (время московское) «13» декабря 2017 года было подано 10 заявок от участников, с порядковыми номерами: 1, 2, 3, 4, 5, 6, 7, 8, 9, 10.</w:t>
      </w:r>
    </w:p>
    <w:p w:rsidR="009C372C" w:rsidRDefault="009C372C">
      <w:pPr>
        <w:widowControl w:val="0"/>
        <w:autoSpaceDE w:val="0"/>
        <w:autoSpaceDN w:val="0"/>
        <w:adjustRightInd w:val="0"/>
        <w:spacing w:after="0" w:line="240" w:lineRule="auto"/>
        <w:ind w:firstLine="567"/>
        <w:jc w:val="both"/>
        <w:rPr>
          <w:rFonts w:ascii="Arial" w:hAnsi="Arial" w:cs="Arial"/>
          <w:sz w:val="20"/>
          <w:szCs w:val="20"/>
        </w:rPr>
      </w:pPr>
    </w:p>
    <w:p w:rsidR="009C372C"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Комиссия рассмотрела заявки на участие в процедуре </w:t>
      </w:r>
      <w:r>
        <w:rPr>
          <w:rFonts w:ascii="Times New Roman" w:hAnsi="Times New Roman" w:cs="Times New Roman"/>
          <w:b/>
          <w:bCs/>
          <w:sz w:val="24"/>
          <w:szCs w:val="24"/>
        </w:rPr>
        <w:t>FKR22111700007</w:t>
      </w:r>
      <w:r>
        <w:rPr>
          <w:rFonts w:ascii="Times New Roman" w:hAnsi="Times New Roman" w:cs="Times New Roman"/>
          <w:sz w:val="24"/>
          <w:szCs w:val="24"/>
        </w:rPr>
        <w:t xml:space="preserve"> и приняла решение:</w:t>
      </w:r>
    </w:p>
    <w:p w:rsidR="009C372C" w:rsidRDefault="009C372C">
      <w:pPr>
        <w:rPr>
          <w:rFonts w:ascii="Times New Roman" w:hAnsi="Times New Roman" w:cs="Times New Roman"/>
          <w:sz w:val="24"/>
          <w:szCs w:val="24"/>
        </w:rPr>
      </w:pPr>
      <w:r>
        <w:rPr>
          <w:rFonts w:ascii="Times New Roman" w:hAnsi="Times New Roman" w:cs="Times New Roman"/>
          <w:sz w:val="24"/>
          <w:szCs w:val="24"/>
        </w:rPr>
        <w:br w:type="page"/>
      </w:r>
    </w:p>
    <w:tbl>
      <w:tblPr>
        <w:tblW w:w="10388" w:type="dxa"/>
        <w:tblInd w:w="41" w:type="dxa"/>
        <w:tblLayout w:type="fixed"/>
        <w:tblCellMar>
          <w:left w:w="0" w:type="dxa"/>
          <w:right w:w="0" w:type="dxa"/>
        </w:tblCellMar>
        <w:tblLook w:val="0000"/>
      </w:tblPr>
      <w:tblGrid>
        <w:gridCol w:w="673"/>
        <w:gridCol w:w="2126"/>
        <w:gridCol w:w="2127"/>
        <w:gridCol w:w="1559"/>
        <w:gridCol w:w="3903"/>
      </w:tblGrid>
      <w:tr w:rsidR="009C372C" w:rsidTr="009C372C">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Порядковый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2127"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Перечень документов, предоставленных участниками</w:t>
            </w:r>
          </w:p>
        </w:tc>
        <w:tc>
          <w:tcPr>
            <w:tcW w:w="1559"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Статус допуска</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 для решения</w:t>
            </w:r>
          </w:p>
        </w:tc>
      </w:tr>
      <w:tr w:rsidR="009C372C" w:rsidTr="009C372C">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"СК "СТРОЙЛИДЕРГРУПП", </w:t>
            </w:r>
            <w:r>
              <w:rPr>
                <w:rFonts w:ascii="Times New Roman" w:hAnsi="Times New Roman" w:cs="Times New Roman"/>
                <w:sz w:val="24"/>
                <w:szCs w:val="24"/>
              </w:rPr>
              <w:br/>
              <w:t xml:space="preserve">2903011977, </w:t>
            </w:r>
            <w:r>
              <w:rPr>
                <w:rFonts w:ascii="Times New Roman" w:hAnsi="Times New Roman" w:cs="Times New Roman"/>
                <w:sz w:val="24"/>
                <w:szCs w:val="24"/>
              </w:rPr>
              <w:br/>
              <w:t xml:space="preserve">164900, Российская Федерация, Архангельская область, Новодвинск, Советов ул, 4:: 420, </w:t>
            </w:r>
            <w:r>
              <w:rPr>
                <w:rFonts w:ascii="Times New Roman" w:hAnsi="Times New Roman" w:cs="Times New Roman"/>
                <w:sz w:val="24"/>
                <w:szCs w:val="24"/>
              </w:rPr>
              <w:br/>
              <w:t xml:space="preserve">8902-197-3775, </w:t>
            </w:r>
            <w:r>
              <w:rPr>
                <w:rFonts w:ascii="Times New Roman" w:hAnsi="Times New Roman" w:cs="Times New Roman"/>
                <w:sz w:val="24"/>
                <w:szCs w:val="24"/>
              </w:rPr>
              <w:br/>
              <w:t>stroilidergrupp@yandex.ru</w:t>
            </w:r>
          </w:p>
        </w:tc>
        <w:tc>
          <w:tcPr>
            <w:tcW w:w="2127"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устав, инн, реестр, приказы, анкета участника, декларация смп, декларация соответствия, максимальная цена контракта, выписка из егрюл, протокол общего собрания</w:t>
            </w:r>
          </w:p>
        </w:tc>
        <w:tc>
          <w:tcPr>
            <w:tcW w:w="1559"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w:t>
            </w:r>
          </w:p>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p>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копия расчета по начисленным и </w:t>
            </w:r>
            <w:r>
              <w:rPr>
                <w:rFonts w:ascii="Times New Roman" w:hAnsi="Times New Roman" w:cs="Times New Roman"/>
                <w:sz w:val="24"/>
                <w:szCs w:val="24"/>
              </w:rPr>
              <w:lastRenderedPageBreak/>
              <w:t>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копии не менее 3 исполненных контрактов и (или) договоров, подтверждающих наличие у участника предварительного отбора, предусмотренного пунктом «м» части 9 раздела I настоящей документации о проведении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r>
      <w:tr w:rsidR="009C372C" w:rsidTr="009C372C">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'РТ Строй', </w:t>
            </w:r>
            <w:r>
              <w:rPr>
                <w:rFonts w:ascii="Times New Roman" w:hAnsi="Times New Roman" w:cs="Times New Roman"/>
                <w:sz w:val="24"/>
                <w:szCs w:val="24"/>
              </w:rPr>
              <w:br/>
              <w:t xml:space="preserve">5424402873, </w:t>
            </w:r>
            <w:r>
              <w:rPr>
                <w:rFonts w:ascii="Times New Roman" w:hAnsi="Times New Roman" w:cs="Times New Roman"/>
                <w:sz w:val="24"/>
                <w:szCs w:val="24"/>
              </w:rPr>
              <w:br/>
              <w:t xml:space="preserve">633162, Российская Федерация, Новосибирская область, рп.Колывань, Трактовая ул, 2А, </w:t>
            </w:r>
            <w:r>
              <w:rPr>
                <w:rFonts w:ascii="Times New Roman" w:hAnsi="Times New Roman" w:cs="Times New Roman"/>
                <w:sz w:val="24"/>
                <w:szCs w:val="24"/>
              </w:rPr>
              <w:br/>
              <w:t xml:space="preserve">7-383-3620717, </w:t>
            </w:r>
            <w:r>
              <w:rPr>
                <w:rFonts w:ascii="Times New Roman" w:hAnsi="Times New Roman" w:cs="Times New Roman"/>
                <w:sz w:val="24"/>
                <w:szCs w:val="24"/>
              </w:rPr>
              <w:br/>
              <w:t>ovbogacheva@regiontrade.ru</w:t>
            </w:r>
          </w:p>
        </w:tc>
        <w:tc>
          <w:tcPr>
            <w:tcW w:w="2127"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бухгалтерские, учредительные, сотрудники, договора и акты выполненных работ, выписка СРО, выписка ЕГРЮЛ,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(копии актов о приемке выполненных работ по одному из представленных договоров не подтверждают  приемку заказчиком работ в полном объеме, так как представлены на сумму меньшую, чем цена договора).</w:t>
            </w:r>
          </w:p>
        </w:tc>
      </w:tr>
      <w:tr w:rsidR="009C372C" w:rsidTr="009C372C">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'Монолит СТ', </w:t>
            </w:r>
            <w:r>
              <w:rPr>
                <w:rFonts w:ascii="Times New Roman" w:hAnsi="Times New Roman" w:cs="Times New Roman"/>
                <w:sz w:val="24"/>
                <w:szCs w:val="24"/>
              </w:rPr>
              <w:br/>
              <w:t xml:space="preserve">2901194764, </w:t>
            </w:r>
            <w:r>
              <w:rPr>
                <w:rFonts w:ascii="Times New Roman" w:hAnsi="Times New Roman" w:cs="Times New Roman"/>
                <w:sz w:val="24"/>
                <w:szCs w:val="24"/>
              </w:rPr>
              <w:br/>
              <w:t xml:space="preserve">163000, Российская Федерация, Архангельская область, Архангельск, пл.В.И.Ленина, 4:: 1610, </w:t>
            </w:r>
            <w:r>
              <w:rPr>
                <w:rFonts w:ascii="Times New Roman" w:hAnsi="Times New Roman" w:cs="Times New Roman"/>
                <w:sz w:val="24"/>
                <w:szCs w:val="24"/>
              </w:rPr>
              <w:br/>
              <w:t xml:space="preserve">8-8182-207008, </w:t>
            </w:r>
            <w:r>
              <w:rPr>
                <w:rFonts w:ascii="Times New Roman" w:hAnsi="Times New Roman" w:cs="Times New Roman"/>
                <w:sz w:val="24"/>
                <w:szCs w:val="24"/>
              </w:rPr>
              <w:br/>
              <w:t>monolitst@inbox.ru</w:t>
            </w:r>
          </w:p>
        </w:tc>
        <w:tc>
          <w:tcPr>
            <w:tcW w:w="2127" w:type="dxa"/>
            <w:tcBorders>
              <w:top w:val="single" w:sz="4" w:space="0" w:color="auto"/>
              <w:left w:val="single" w:sz="4" w:space="0" w:color="auto"/>
              <w:bottom w:val="single" w:sz="4" w:space="0" w:color="auto"/>
              <w:right w:val="single" w:sz="4" w:space="0" w:color="auto"/>
            </w:tcBorders>
            <w:vAlign w:val="center"/>
          </w:tcPr>
          <w:p w:rsidR="009C372C" w:rsidRPr="005E1C43" w:rsidRDefault="009C372C" w:rsidP="009C372C">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Представлены документы в соответствии с требованиями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9C372C" w:rsidRPr="005E1C43" w:rsidRDefault="009C372C" w:rsidP="009C372C">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Pr="005E1C43" w:rsidRDefault="009C372C" w:rsidP="009C372C">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r w:rsidR="009C372C" w:rsidTr="009C372C">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«ТРАНСЭНЕРГО», </w:t>
            </w:r>
            <w:r>
              <w:rPr>
                <w:rFonts w:ascii="Times New Roman" w:hAnsi="Times New Roman" w:cs="Times New Roman"/>
                <w:sz w:val="24"/>
                <w:szCs w:val="24"/>
              </w:rPr>
              <w:br/>
              <w:t xml:space="preserve">5031033615, </w:t>
            </w:r>
            <w:r>
              <w:rPr>
                <w:rFonts w:ascii="Times New Roman" w:hAnsi="Times New Roman" w:cs="Times New Roman"/>
                <w:sz w:val="24"/>
                <w:szCs w:val="24"/>
              </w:rPr>
              <w:br/>
              <w:t xml:space="preserve">603134, Российская Федерация, Нижегородская, обл, г. Нижний Новгород, ул. Костина, д. 2 офис 18, </w:t>
            </w:r>
            <w:r>
              <w:rPr>
                <w:rFonts w:ascii="Times New Roman" w:hAnsi="Times New Roman" w:cs="Times New Roman"/>
                <w:sz w:val="24"/>
                <w:szCs w:val="24"/>
              </w:rPr>
              <w:br/>
              <w:t xml:space="preserve">7-953-4159734, </w:t>
            </w:r>
            <w:r>
              <w:rPr>
                <w:rFonts w:ascii="Times New Roman" w:hAnsi="Times New Roman" w:cs="Times New Roman"/>
                <w:sz w:val="24"/>
                <w:szCs w:val="24"/>
              </w:rPr>
              <w:br/>
              <w:t>sazanov78@rambler.ru</w:t>
            </w:r>
          </w:p>
        </w:tc>
        <w:tc>
          <w:tcPr>
            <w:tcW w:w="2127" w:type="dxa"/>
            <w:tcBorders>
              <w:top w:val="single" w:sz="4" w:space="0" w:color="auto"/>
              <w:left w:val="single" w:sz="4" w:space="0" w:color="auto"/>
              <w:bottom w:val="single" w:sz="4" w:space="0" w:color="auto"/>
              <w:right w:val="single" w:sz="4" w:space="0" w:color="auto"/>
            </w:tcBorders>
            <w:vAlign w:val="center"/>
          </w:tcPr>
          <w:p w:rsidR="009C372C" w:rsidRPr="005E1C43" w:rsidRDefault="009C372C" w:rsidP="009C372C">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Представлены документы в соответствии с требованиями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9C372C" w:rsidRPr="005E1C43" w:rsidRDefault="009C372C" w:rsidP="009C372C">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Pr="005E1C43" w:rsidRDefault="009C372C" w:rsidP="009C372C">
            <w:pPr>
              <w:widowControl w:val="0"/>
              <w:autoSpaceDE w:val="0"/>
              <w:autoSpaceDN w:val="0"/>
              <w:adjustRightInd w:val="0"/>
              <w:spacing w:after="0" w:line="240" w:lineRule="auto"/>
              <w:jc w:val="center"/>
              <w:rPr>
                <w:rFonts w:ascii="Times New Roman" w:hAnsi="Times New Roman" w:cs="Times New Roman"/>
                <w:bCs/>
                <w:sz w:val="24"/>
                <w:szCs w:val="24"/>
              </w:rPr>
            </w:pPr>
            <w:r w:rsidRPr="005E1C43">
              <w:rPr>
                <w:rFonts w:ascii="Times New Roman" w:hAnsi="Times New Roman" w:cs="Times New Roman"/>
                <w:bCs/>
                <w:sz w:val="24"/>
                <w:szCs w:val="24"/>
              </w:rPr>
              <w:t>Заявка участника предварительного отбора соответствует требованиям документации</w:t>
            </w:r>
          </w:p>
        </w:tc>
      </w:tr>
      <w:tr w:rsidR="009C372C" w:rsidTr="009C372C">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"Строй-Галерея", </w:t>
            </w:r>
            <w:r>
              <w:rPr>
                <w:rFonts w:ascii="Times New Roman" w:hAnsi="Times New Roman" w:cs="Times New Roman"/>
                <w:sz w:val="24"/>
                <w:szCs w:val="24"/>
              </w:rPr>
              <w:br/>
              <w:t xml:space="preserve">2901185720, </w:t>
            </w:r>
            <w:r>
              <w:rPr>
                <w:rFonts w:ascii="Times New Roman" w:hAnsi="Times New Roman" w:cs="Times New Roman"/>
                <w:sz w:val="24"/>
                <w:szCs w:val="24"/>
              </w:rPr>
              <w:br/>
              <w:t xml:space="preserve">163002, Российская Федерация, Архангельская область, Архангельск, пр. Ленинградский, 3/1, </w:t>
            </w:r>
            <w:r>
              <w:rPr>
                <w:rFonts w:ascii="Times New Roman" w:hAnsi="Times New Roman" w:cs="Times New Roman"/>
                <w:sz w:val="24"/>
                <w:szCs w:val="24"/>
              </w:rPr>
              <w:br/>
              <w:t xml:space="preserve">7-8182-460752, </w:t>
            </w:r>
            <w:r>
              <w:rPr>
                <w:rFonts w:ascii="Times New Roman" w:hAnsi="Times New Roman" w:cs="Times New Roman"/>
                <w:sz w:val="24"/>
                <w:szCs w:val="24"/>
              </w:rPr>
              <w:br/>
              <w:t>stroy-galereya17@mail.ru</w:t>
            </w:r>
          </w:p>
        </w:tc>
        <w:tc>
          <w:tcPr>
            <w:tcW w:w="2127"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Заявка, Сведения об участнике, Выписка ЕГРЮЛ, Устав, Свидетельства, Приказы, СРО Выписка, Справка из налоговой, Расчет по начисленным и уплаченным страховым взносам, Штатное расписание, штатно-списочный состав, Копии трудовых книжек, Копии дипломов, Справка об опыте выполнения работ, Решение об одобрении, Декларация о соответствии, Сведения из реестра СМП, ИСО, Декларация Турция</w:t>
            </w:r>
          </w:p>
        </w:tc>
        <w:tc>
          <w:tcPr>
            <w:tcW w:w="1559"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уровню и направлению образования соответствует только один сотрудник).</w:t>
            </w:r>
          </w:p>
        </w:tc>
      </w:tr>
    </w:tbl>
    <w:p w:rsidR="009C372C" w:rsidRDefault="009C372C" w:rsidP="009C372C">
      <w:r>
        <w:br w:type="page"/>
      </w:r>
    </w:p>
    <w:tbl>
      <w:tblPr>
        <w:tblW w:w="10312" w:type="dxa"/>
        <w:tblInd w:w="41" w:type="dxa"/>
        <w:tblLayout w:type="fixed"/>
        <w:tblCellMar>
          <w:left w:w="0" w:type="dxa"/>
          <w:right w:w="0" w:type="dxa"/>
        </w:tblCellMar>
        <w:tblLook w:val="0000"/>
      </w:tblPr>
      <w:tblGrid>
        <w:gridCol w:w="815"/>
        <w:gridCol w:w="1701"/>
        <w:gridCol w:w="2192"/>
        <w:gridCol w:w="1701"/>
        <w:gridCol w:w="3903"/>
      </w:tblGrid>
      <w:tr w:rsidR="009C372C" w:rsidTr="009C372C">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lastRenderedPageBreak/>
              <w:br w:type="page"/>
            </w: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Oбщество с ограниченной ответственностью "ДИВА СТРОЙ", </w:t>
            </w:r>
            <w:r>
              <w:rPr>
                <w:rFonts w:ascii="Times New Roman" w:hAnsi="Times New Roman" w:cs="Times New Roman"/>
                <w:sz w:val="24"/>
                <w:szCs w:val="24"/>
              </w:rPr>
              <w:br/>
              <w:t xml:space="preserve">2902078062, </w:t>
            </w:r>
            <w:r>
              <w:rPr>
                <w:rFonts w:ascii="Times New Roman" w:hAnsi="Times New Roman" w:cs="Times New Roman"/>
                <w:sz w:val="24"/>
                <w:szCs w:val="24"/>
              </w:rPr>
              <w:br/>
              <w:t xml:space="preserve">164500, Российская Федерация, Архангельская область, Северодвинск, Парковая, 2:: 11, </w:t>
            </w:r>
            <w:r>
              <w:rPr>
                <w:rFonts w:ascii="Times New Roman" w:hAnsi="Times New Roman" w:cs="Times New Roman"/>
                <w:sz w:val="24"/>
                <w:szCs w:val="24"/>
              </w:rPr>
              <w:br/>
              <w:t xml:space="preserve">7-964-2920303, </w:t>
            </w:r>
            <w:r>
              <w:rPr>
                <w:rFonts w:ascii="Times New Roman" w:hAnsi="Times New Roman" w:cs="Times New Roman"/>
                <w:sz w:val="24"/>
                <w:szCs w:val="24"/>
              </w:rPr>
              <w:br/>
              <w:t>divast@bk.ru</w:t>
            </w:r>
          </w:p>
        </w:tc>
        <w:tc>
          <w:tcPr>
            <w:tcW w:w="2192"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Копия труд. книжки Каморина, Копия Диплома Каморина, Копия удостоверения повышения квалификации Каморин, Копия труд. книжки Клинский, Копия диплома Клинский, Копия удостоверния о повышении квалификации Клинский, Копия договора АО "ПО "Севмаш" и КС-2, КС-3, Копия мунициапального контракта КЖКХ и КС-2, КС-3, Заявка, Информация о ООО "ДИВА СТРОЙ", Копия протокола на одобрение крупной сделки, Копия договора ООО "Татнефть-АЗС-Запад" и акты КС-2, КС-3, Копия договора подряда АО "СПО "Арктика" и КС-2, КС-3, Копия штатно-списочного состава сотрудников, Копия штатного расписания, Копии расчетов по начисленным и уплаченным страховым взносам на обязательное пенсионное страхование, Копия справки об отсутствии задолженности по уплате налогов, сборов и иных обязательных платежей, Копия выписки из реестра членов </w:t>
            </w:r>
            <w:r>
              <w:rPr>
                <w:rFonts w:ascii="Times New Roman" w:hAnsi="Times New Roman" w:cs="Times New Roman"/>
                <w:sz w:val="24"/>
                <w:szCs w:val="24"/>
              </w:rPr>
              <w:lastRenderedPageBreak/>
              <w:t>саморегулируемой организации , Копия приказа на назначении директора, Копия протокола на избрание директора, Копия Устава, ИНН/КПП, ОГРН, ЕГРЮЛ</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а именно:    а) участником предварительного отбора не представлена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w:t>
            </w:r>
          </w:p>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представленная справка налогового органа не подтверждает отсутствие задолженности по уплате налогов, сборов и иных обязательных платежей в бюджеты бюджетной системы Российской Федерации;</w:t>
            </w:r>
          </w:p>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стажу работы соответствует только 1 сотрудник);</w:t>
            </w:r>
          </w:p>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г)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w:t>
            </w:r>
            <w:r>
              <w:rPr>
                <w:rFonts w:ascii="Times New Roman" w:hAnsi="Times New Roman" w:cs="Times New Roman"/>
                <w:sz w:val="24"/>
                <w:szCs w:val="24"/>
              </w:rPr>
              <w:lastRenderedPageBreak/>
              <w:t>контрактам за последние 3 года, предшествующие дате подачи заявки на участие в предварительном отборе, по предмету предварительного отбора (предмет одного из представленных договоров не соответствует установленным требованиям; копии актов о приемке выполненных работ по одному из договоров не подтверждают  приемку заказчиком работ в полном объеме, так как представлены на сумму меньшую, чем цена договора).</w:t>
            </w:r>
          </w:p>
        </w:tc>
      </w:tr>
      <w:tr w:rsidR="009C372C" w:rsidTr="009C372C">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7</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отвественностью «СпецФундаментСтрой», </w:t>
            </w:r>
            <w:r>
              <w:rPr>
                <w:rFonts w:ascii="Times New Roman" w:hAnsi="Times New Roman" w:cs="Times New Roman"/>
                <w:sz w:val="24"/>
                <w:szCs w:val="24"/>
              </w:rPr>
              <w:br/>
              <w:t xml:space="preserve">2902037041, </w:t>
            </w:r>
            <w:r>
              <w:rPr>
                <w:rFonts w:ascii="Times New Roman" w:hAnsi="Times New Roman" w:cs="Times New Roman"/>
                <w:sz w:val="24"/>
                <w:szCs w:val="24"/>
              </w:rPr>
              <w:br/>
              <w:t xml:space="preserve">164500, Российская Федерация, Архангельская область, Северодвинск, г, Чаячий проезд, 11, </w:t>
            </w:r>
            <w:r>
              <w:rPr>
                <w:rFonts w:ascii="Times New Roman" w:hAnsi="Times New Roman" w:cs="Times New Roman"/>
                <w:sz w:val="24"/>
                <w:szCs w:val="24"/>
              </w:rPr>
              <w:br/>
              <w:t xml:space="preserve">7-8184-551277, </w:t>
            </w:r>
            <w:r>
              <w:rPr>
                <w:rFonts w:ascii="Times New Roman" w:hAnsi="Times New Roman" w:cs="Times New Roman"/>
                <w:sz w:val="24"/>
                <w:szCs w:val="24"/>
              </w:rPr>
              <w:br/>
              <w:t>rv.sfs@yandex.ru</w:t>
            </w:r>
          </w:p>
        </w:tc>
        <w:tc>
          <w:tcPr>
            <w:tcW w:w="2192"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001.Заявка, 01.Свидетельство о регистрации, 02.Свидетельство ЕГРЮЛ, 03.Свидетельство о постановке на учет в налоговом органе, 05.Решение единственного участника, 06.Приказ о назначении директора № 12, 07.Приказ о назначении главного бухгалтера, 08.Выписка из ЕГРЮЛ_2902037041_20171211_102840, 09.Выписка из реестра членов СРО, 10.Лицензия I-IV класса опасности, 11.Лицензия ФСБ, 12.Сертификат ISO 9001-2008, 13.Справка о состоянии расчетов по налогам и сборам, 14.Расчет по начисленным и уплаченным страховым взносам, 15.Штатное расписание, 16.Сведения о наличии квалифицированного персонала, 17.Сведения об опыте работы.part01, 17.Сведения об опыте работы.part02, 17.Сведения об опыте работы.part03, 17.Сведения об опыте работы.part04, 17.Сведения об опыте работы.part05, 17.Сведения об опыте работы.part06, </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а именно:    а) представленная справка налогового органа не подтверждает отсутствие задолженности по уплате налогов, сборов и иных обязательных платежей в бюджеты бюджетной системы Российской Федерации;</w:t>
            </w:r>
          </w:p>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б)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уровню и направлению образования, а также стажу работы соответствует только один сотрудник, при этом копия трудовой книжки данного сотрудника представлена не в полном объеме).</w:t>
            </w:r>
          </w:p>
        </w:tc>
      </w:tr>
      <w:tr w:rsidR="009C372C" w:rsidTr="009C372C">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w:t>
            </w:r>
            <w:r>
              <w:rPr>
                <w:rFonts w:ascii="Times New Roman" w:hAnsi="Times New Roman" w:cs="Times New Roman"/>
                <w:sz w:val="24"/>
                <w:szCs w:val="24"/>
              </w:rPr>
              <w:lastRenderedPageBreak/>
              <w:t xml:space="preserve">ограниченной  ответственностью"Специализированная строительно-монтажная фирма "АРКТИКСПЕЦМОНТАЖ", </w:t>
            </w:r>
            <w:r>
              <w:rPr>
                <w:rFonts w:ascii="Times New Roman" w:hAnsi="Times New Roman" w:cs="Times New Roman"/>
                <w:sz w:val="24"/>
                <w:szCs w:val="24"/>
              </w:rPr>
              <w:br/>
              <w:t xml:space="preserve">2901069153, </w:t>
            </w:r>
            <w:r>
              <w:rPr>
                <w:rFonts w:ascii="Times New Roman" w:hAnsi="Times New Roman" w:cs="Times New Roman"/>
                <w:sz w:val="24"/>
                <w:szCs w:val="24"/>
              </w:rPr>
              <w:br/>
              <w:t xml:space="preserve">163061, Российская Федерация, Архангельская, обл, Архангельск, проспект Ломоносова, 13:: 16, </w:t>
            </w:r>
            <w:r>
              <w:rPr>
                <w:rFonts w:ascii="Times New Roman" w:hAnsi="Times New Roman" w:cs="Times New Roman"/>
                <w:sz w:val="24"/>
                <w:szCs w:val="24"/>
              </w:rPr>
              <w:br/>
              <w:t xml:space="preserve">7-81852-56433, </w:t>
            </w:r>
            <w:r>
              <w:rPr>
                <w:rFonts w:ascii="Times New Roman" w:hAnsi="Times New Roman" w:cs="Times New Roman"/>
                <w:sz w:val="24"/>
                <w:szCs w:val="24"/>
              </w:rPr>
              <w:br/>
              <w:t>arktik@mail.ru</w:t>
            </w:r>
          </w:p>
        </w:tc>
        <w:tc>
          <w:tcPr>
            <w:tcW w:w="2192"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 xml:space="preserve">расчет по страховым </w:t>
            </w:r>
            <w:r>
              <w:rPr>
                <w:rFonts w:ascii="Times New Roman" w:hAnsi="Times New Roman" w:cs="Times New Roman"/>
                <w:sz w:val="24"/>
                <w:szCs w:val="24"/>
              </w:rPr>
              <w:lastRenderedPageBreak/>
              <w:t>взносам, опыт работ, кадры,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 xml:space="preserve">Не </w:t>
            </w:r>
            <w:r>
              <w:rPr>
                <w:rFonts w:ascii="Times New Roman" w:hAnsi="Times New Roman" w:cs="Times New Roman"/>
                <w:sz w:val="24"/>
                <w:szCs w:val="24"/>
              </w:rPr>
              <w:lastRenderedPageBreak/>
              <w:t>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lastRenderedPageBreak/>
              <w:t xml:space="preserve">в соответствии с подпунктом б) </w:t>
            </w:r>
            <w:r>
              <w:rPr>
                <w:rFonts w:ascii="Times New Roman" w:hAnsi="Times New Roman" w:cs="Times New Roman"/>
                <w:sz w:val="24"/>
                <w:szCs w:val="24"/>
              </w:rPr>
              <w:lastRenderedPageBreak/>
              <w:t>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представлены копии документов, подтверждающих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(предмет одного из представленных договоров не соответствует предмету предварительного отбора; по одному из объектов не представлена копия договора).</w:t>
            </w:r>
          </w:p>
        </w:tc>
      </w:tr>
      <w:tr w:rsidR="009C372C" w:rsidTr="009C372C">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9</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"Сполохи", </w:t>
            </w:r>
            <w:r>
              <w:rPr>
                <w:rFonts w:ascii="Times New Roman" w:hAnsi="Times New Roman" w:cs="Times New Roman"/>
                <w:sz w:val="24"/>
                <w:szCs w:val="24"/>
              </w:rPr>
              <w:br/>
              <w:t xml:space="preserve">2903009569, </w:t>
            </w:r>
            <w:r>
              <w:rPr>
                <w:rFonts w:ascii="Times New Roman" w:hAnsi="Times New Roman" w:cs="Times New Roman"/>
                <w:sz w:val="24"/>
                <w:szCs w:val="24"/>
              </w:rPr>
              <w:br/>
              <w:t xml:space="preserve">163000, Российская Федерация, Архангельская область, Архангельск г, Ломоносова проспект, 135:: 411, </w:t>
            </w:r>
            <w:r>
              <w:rPr>
                <w:rFonts w:ascii="Times New Roman" w:hAnsi="Times New Roman" w:cs="Times New Roman"/>
                <w:sz w:val="24"/>
                <w:szCs w:val="24"/>
              </w:rPr>
              <w:br/>
              <w:t xml:space="preserve">7-8182-650001, </w:t>
            </w:r>
            <w:r>
              <w:rPr>
                <w:rFonts w:ascii="Times New Roman" w:hAnsi="Times New Roman" w:cs="Times New Roman"/>
                <w:sz w:val="24"/>
                <w:szCs w:val="24"/>
              </w:rPr>
              <w:br/>
              <w:t>panovarkh@gmail.com</w:t>
            </w:r>
          </w:p>
        </w:tc>
        <w:tc>
          <w:tcPr>
            <w:tcW w:w="2192"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Заявка, выписка из ЕГРЮЛ, Устав, Решение о назначении ГД, Приказ о вступлении в должность ГД, Свидетельство СРО, Справка налогового органа об отсутствии задолженности, расчет по уплаченным и начисленным страховым взносам, Копия штатного расписания, Копия контракта 4 на выполнение работ, копии актов выполненных работ, Копия контракта 3 на выполнение работ, копии актов выполненных работ, Копия контракта 2 на выполнение работ, копии актов выполненных работ, Копия контракта 1 на выполнение работ, копии актов выполненных работ, Копии дипломов, трудовых книжек, сертификатов, Штатно-списочный состав сотрудников</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представлена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tc>
      </w:tr>
      <w:tr w:rsidR="009C372C" w:rsidTr="009C372C">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"Консул", </w:t>
            </w:r>
            <w:r>
              <w:rPr>
                <w:rFonts w:ascii="Times New Roman" w:hAnsi="Times New Roman" w:cs="Times New Roman"/>
                <w:sz w:val="24"/>
                <w:szCs w:val="24"/>
              </w:rPr>
              <w:br/>
              <w:t xml:space="preserve">2901183949, </w:t>
            </w:r>
            <w:r>
              <w:rPr>
                <w:rFonts w:ascii="Times New Roman" w:hAnsi="Times New Roman" w:cs="Times New Roman"/>
                <w:sz w:val="24"/>
                <w:szCs w:val="24"/>
              </w:rPr>
              <w:br/>
              <w:t xml:space="preserve">163045, Российская Федерация, Архангельская область, Архангельск, Теснанова ул, 10:: 27, </w:t>
            </w:r>
            <w:r>
              <w:rPr>
                <w:rFonts w:ascii="Times New Roman" w:hAnsi="Times New Roman" w:cs="Times New Roman"/>
                <w:sz w:val="24"/>
                <w:szCs w:val="24"/>
              </w:rPr>
              <w:br/>
              <w:t xml:space="preserve">7-8182-243607, </w:t>
            </w:r>
            <w:r>
              <w:rPr>
                <w:rFonts w:ascii="Times New Roman" w:hAnsi="Times New Roman" w:cs="Times New Roman"/>
                <w:sz w:val="24"/>
                <w:szCs w:val="24"/>
              </w:rPr>
              <w:br/>
              <w:t>konsol97@atnet.ru</w:t>
            </w:r>
          </w:p>
        </w:tc>
        <w:tc>
          <w:tcPr>
            <w:tcW w:w="2192"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Заявка, Выписка ЕГРЮЛ, Приказ на директора, Продление полномочий, Выписка из реестра членов саморегулируемой организации, Справка налогового органа об отсутствии задолженности по уплате налогов, Расчет по начисленным и уплаченным </w:t>
            </w:r>
            <w:r>
              <w:rPr>
                <w:rFonts w:ascii="Times New Roman" w:hAnsi="Times New Roman" w:cs="Times New Roman"/>
                <w:sz w:val="24"/>
                <w:szCs w:val="24"/>
              </w:rPr>
              <w:lastRenderedPageBreak/>
              <w:t>страховым взносам , Штатное расписание, Штатно-списочный состав сотрудников, ТК Ратин, Диплом Ратин, ПК Ратин, СРО, Договор 5, Договор 4, Договор 3, Договор 2, Договор 1, ПК Рудаков, Диплом Рудаков, ТК Рудаков, Устав</w:t>
            </w:r>
          </w:p>
        </w:tc>
        <w:tc>
          <w:tcPr>
            <w:tcW w:w="1701"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3903" w:type="dxa"/>
            <w:tcBorders>
              <w:top w:val="single" w:sz="4" w:space="0" w:color="auto"/>
              <w:left w:val="single" w:sz="4" w:space="0" w:color="auto"/>
              <w:bottom w:val="single" w:sz="4" w:space="0" w:color="auto"/>
              <w:right w:val="single" w:sz="4" w:space="0" w:color="auto"/>
            </w:tcBorders>
            <w:vAlign w:val="center"/>
          </w:tcPr>
          <w:p w:rsidR="009C372C" w:rsidRDefault="009C372C" w:rsidP="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w:t>
            </w:r>
            <w:r>
              <w:rPr>
                <w:rFonts w:ascii="Times New Roman" w:hAnsi="Times New Roman" w:cs="Times New Roman"/>
                <w:sz w:val="24"/>
                <w:szCs w:val="24"/>
              </w:rPr>
              <w:lastRenderedPageBreak/>
              <w:t>(далее - Положение):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а именно,  отсутствует отметка уполномоченного органа о приеме представленного расчета по страховым взносам или копии документов, подтверждающих прием уполномоченным органом такого расчета в форме электронного документа.</w:t>
            </w:r>
          </w:p>
        </w:tc>
      </w:tr>
    </w:tbl>
    <w:p w:rsidR="009C372C" w:rsidRDefault="009C372C" w:rsidP="009C372C">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lastRenderedPageBreak/>
        <w:t>Сведения о решении каждого члена комиссии о допуске заявителей к участию в процедуре:</w:t>
      </w:r>
    </w:p>
    <w:p w:rsidR="009C372C" w:rsidRDefault="009C372C">
      <w:pPr>
        <w:widowControl w:val="0"/>
        <w:autoSpaceDE w:val="0"/>
        <w:autoSpaceDN w:val="0"/>
        <w:adjustRightInd w:val="0"/>
        <w:spacing w:after="0" w:line="240" w:lineRule="auto"/>
        <w:ind w:firstLine="567"/>
        <w:jc w:val="both"/>
        <w:rPr>
          <w:rFonts w:ascii="Arial" w:hAnsi="Arial" w:cs="Arial"/>
          <w:sz w:val="20"/>
          <w:szCs w:val="20"/>
        </w:rPr>
      </w:pPr>
    </w:p>
    <w:tbl>
      <w:tblPr>
        <w:tblW w:w="10418" w:type="dxa"/>
        <w:jc w:val="center"/>
        <w:tblLayout w:type="fixed"/>
        <w:tblCellMar>
          <w:left w:w="0" w:type="dxa"/>
          <w:right w:w="0" w:type="dxa"/>
        </w:tblCellMar>
        <w:tblLook w:val="0000"/>
      </w:tblPr>
      <w:tblGrid>
        <w:gridCol w:w="1764"/>
        <w:gridCol w:w="1409"/>
        <w:gridCol w:w="2976"/>
        <w:gridCol w:w="1430"/>
        <w:gridCol w:w="2839"/>
      </w:tblGrid>
      <w:tr w:rsidR="009C372C" w:rsidTr="00506A3B">
        <w:trPr>
          <w:trHeight w:val="100"/>
          <w:jc w:val="center"/>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385"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№2</w:t>
            </w:r>
          </w:p>
        </w:tc>
      </w:tr>
      <w:tr w:rsidR="009C372C" w:rsidTr="00506A3B">
        <w:trPr>
          <w:trHeight w:val="100"/>
          <w:jc w:val="center"/>
        </w:trPr>
        <w:tc>
          <w:tcPr>
            <w:tcW w:w="1764" w:type="dxa"/>
            <w:vMerge/>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rPr>
                <w:rFonts w:ascii="Arial"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976"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430"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839"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C372C" w:rsidTr="00506A3B">
        <w:trPr>
          <w:trHeight w:val="100"/>
          <w:jc w:val="center"/>
        </w:trPr>
        <w:tc>
          <w:tcPr>
            <w:tcW w:w="1764"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40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6"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3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3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764"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Гашев Андрей Николаевич</w:t>
            </w:r>
          </w:p>
        </w:tc>
        <w:tc>
          <w:tcPr>
            <w:tcW w:w="140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6"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3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3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764"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40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6"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3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3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764"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40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6"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3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83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764"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40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6"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в соответствии с подпунктом б) пункта 53 Положения: </w:t>
            </w:r>
            <w:r>
              <w:rPr>
                <w:rFonts w:ascii="Times New Roman" w:hAnsi="Times New Roman" w:cs="Times New Roman"/>
                <w:sz w:val="24"/>
                <w:szCs w:val="24"/>
              </w:rPr>
              <w:lastRenderedPageBreak/>
              <w:t>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3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Отказано в допуске</w:t>
            </w:r>
          </w:p>
        </w:tc>
        <w:tc>
          <w:tcPr>
            <w:tcW w:w="283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в соответствии с подпунктом б) пункта 53 </w:t>
            </w:r>
            <w:r>
              <w:rPr>
                <w:rFonts w:ascii="Times New Roman" w:hAnsi="Times New Roman" w:cs="Times New Roman"/>
                <w:sz w:val="24"/>
                <w:szCs w:val="24"/>
              </w:rPr>
              <w:lastRenderedPageBreak/>
              <w:t>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764"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ИТОГО</w:t>
            </w:r>
          </w:p>
        </w:tc>
        <w:tc>
          <w:tcPr>
            <w:tcW w:w="4385"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r w:rsidR="009C372C" w:rsidTr="00506A3B">
        <w:trPr>
          <w:trHeight w:val="100"/>
          <w:jc w:val="center"/>
        </w:trPr>
        <w:tc>
          <w:tcPr>
            <w:tcW w:w="1764"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385"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C372C" w:rsidTr="00506A3B">
        <w:trPr>
          <w:trHeight w:val="100"/>
          <w:jc w:val="center"/>
        </w:trPr>
        <w:tc>
          <w:tcPr>
            <w:tcW w:w="1764"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385"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bl>
    <w:p w:rsidR="009C372C" w:rsidRDefault="009C372C">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949"/>
        <w:gridCol w:w="1814"/>
        <w:gridCol w:w="2325"/>
        <w:gridCol w:w="1814"/>
        <w:gridCol w:w="2325"/>
      </w:tblGrid>
      <w:tr w:rsidR="009C372C">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Фамилия И.О. членов комиссии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№3</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№4</w:t>
            </w:r>
          </w:p>
        </w:tc>
      </w:tr>
      <w:tr w:rsidR="009C372C">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814"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325"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C372C">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C372C">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Гашев Андрей Николаевич</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C372C">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C372C">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C372C">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c>
          <w:tcPr>
            <w:tcW w:w="181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Допустить</w:t>
            </w:r>
          </w:p>
        </w:tc>
        <w:tc>
          <w:tcPr>
            <w:tcW w:w="232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Не указано.</w:t>
            </w:r>
          </w:p>
        </w:tc>
      </w:tr>
      <w:tr w:rsidR="009C372C">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r w:rsidR="009C372C">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r w:rsidR="009C372C">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bl>
    <w:p w:rsidR="009C372C" w:rsidRDefault="009C372C">
      <w:pPr>
        <w:widowControl w:val="0"/>
        <w:autoSpaceDE w:val="0"/>
        <w:autoSpaceDN w:val="0"/>
        <w:adjustRightInd w:val="0"/>
        <w:spacing w:after="0" w:line="240" w:lineRule="auto"/>
        <w:rPr>
          <w:rFonts w:ascii="Arial" w:hAnsi="Arial" w:cs="Arial"/>
          <w:sz w:val="20"/>
          <w:szCs w:val="20"/>
        </w:rPr>
      </w:pPr>
    </w:p>
    <w:tbl>
      <w:tblPr>
        <w:tblW w:w="10381" w:type="dxa"/>
        <w:jc w:val="center"/>
        <w:tblLayout w:type="fixed"/>
        <w:tblCellMar>
          <w:left w:w="0" w:type="dxa"/>
          <w:right w:w="0" w:type="dxa"/>
        </w:tblCellMar>
        <w:tblLook w:val="0000"/>
      </w:tblPr>
      <w:tblGrid>
        <w:gridCol w:w="1683"/>
        <w:gridCol w:w="1185"/>
        <w:gridCol w:w="3261"/>
        <w:gridCol w:w="1324"/>
        <w:gridCol w:w="2928"/>
      </w:tblGrid>
      <w:tr w:rsidR="009C372C" w:rsidTr="00CD1194">
        <w:trPr>
          <w:trHeight w:val="100"/>
          <w:jc w:val="center"/>
        </w:trPr>
        <w:tc>
          <w:tcPr>
            <w:tcW w:w="1683" w:type="dxa"/>
            <w:vMerge w:val="restart"/>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446"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№5</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№6</w:t>
            </w:r>
          </w:p>
        </w:tc>
      </w:tr>
      <w:tr w:rsidR="009C372C" w:rsidTr="00CD1194">
        <w:trPr>
          <w:trHeight w:val="100"/>
          <w:jc w:val="center"/>
        </w:trPr>
        <w:tc>
          <w:tcPr>
            <w:tcW w:w="1683" w:type="dxa"/>
            <w:vMerge/>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rPr>
                <w:rFonts w:ascii="Arial" w:hAnsi="Arial" w:cs="Arial"/>
                <w:sz w:val="20"/>
                <w:szCs w:val="20"/>
              </w:rPr>
            </w:pPr>
          </w:p>
        </w:tc>
        <w:tc>
          <w:tcPr>
            <w:tcW w:w="1185"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3261"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324"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928"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C372C" w:rsidTr="00CD1194">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18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261"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32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28"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Гашев Андрей Николаевич</w:t>
            </w:r>
          </w:p>
        </w:tc>
        <w:tc>
          <w:tcPr>
            <w:tcW w:w="118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261"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32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28"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18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261"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32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28"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18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261"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32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28"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Шантурина Галина </w:t>
            </w:r>
            <w:r>
              <w:rPr>
                <w:rFonts w:ascii="Times New Roman" w:hAnsi="Times New Roman" w:cs="Times New Roman"/>
                <w:sz w:val="24"/>
                <w:szCs w:val="24"/>
              </w:rPr>
              <w:lastRenderedPageBreak/>
              <w:t>Олеговна</w:t>
            </w:r>
          </w:p>
        </w:tc>
        <w:tc>
          <w:tcPr>
            <w:tcW w:w="118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Отказано в допуске</w:t>
            </w:r>
          </w:p>
        </w:tc>
        <w:tc>
          <w:tcPr>
            <w:tcW w:w="3261"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в соответствии с подпунктом б) пункта 53 Положения: </w:t>
            </w:r>
            <w:r>
              <w:rPr>
                <w:rFonts w:ascii="Times New Roman" w:hAnsi="Times New Roman" w:cs="Times New Roman"/>
                <w:sz w:val="24"/>
                <w:szCs w:val="24"/>
              </w:rPr>
              <w:lastRenderedPageBreak/>
              <w:t>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324"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Отказано в допуске</w:t>
            </w:r>
          </w:p>
        </w:tc>
        <w:tc>
          <w:tcPr>
            <w:tcW w:w="2928"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в соответствии с подпунктом б) пункта 53 </w:t>
            </w:r>
            <w:r>
              <w:rPr>
                <w:rFonts w:ascii="Times New Roman" w:hAnsi="Times New Roman" w:cs="Times New Roman"/>
                <w:sz w:val="24"/>
                <w:szCs w:val="24"/>
              </w:rPr>
              <w:lastRenderedPageBreak/>
              <w:t>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ИТОГО</w:t>
            </w:r>
          </w:p>
        </w:tc>
        <w:tc>
          <w:tcPr>
            <w:tcW w:w="4446"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r w:rsidR="009C372C" w:rsidTr="00CD1194">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446"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C372C" w:rsidTr="00CD1194">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446"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bl>
    <w:p w:rsidR="009C372C" w:rsidRDefault="009C372C">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419"/>
        <w:gridCol w:w="1417"/>
        <w:gridCol w:w="2977"/>
        <w:gridCol w:w="1242"/>
        <w:gridCol w:w="3010"/>
      </w:tblGrid>
      <w:tr w:rsidR="009C372C" w:rsidTr="00CD1194">
        <w:trPr>
          <w:trHeight w:val="100"/>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Фамилия И.О. членов комиссии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№7</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№8</w:t>
            </w:r>
          </w:p>
        </w:tc>
      </w:tr>
      <w:tr w:rsidR="009C372C" w:rsidTr="00CD1194">
        <w:trPr>
          <w:trHeight w:val="100"/>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977"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242"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3010"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C372C" w:rsidTr="00CD1194">
        <w:trPr>
          <w:trHeight w:val="100"/>
          <w:jc w:val="center"/>
        </w:trPr>
        <w:tc>
          <w:tcPr>
            <w:tcW w:w="141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41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24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01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41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Гашев Андрей Николаевич</w:t>
            </w:r>
          </w:p>
        </w:tc>
        <w:tc>
          <w:tcPr>
            <w:tcW w:w="141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24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01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41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41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24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01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bl>
    <w:p w:rsidR="00CD1194" w:rsidRDefault="00CD1194">
      <w:r>
        <w:br w:type="page"/>
      </w:r>
    </w:p>
    <w:tbl>
      <w:tblPr>
        <w:tblW w:w="0" w:type="auto"/>
        <w:jc w:val="center"/>
        <w:tblLayout w:type="fixed"/>
        <w:tblCellMar>
          <w:left w:w="0" w:type="dxa"/>
          <w:right w:w="0" w:type="dxa"/>
        </w:tblCellMar>
        <w:tblLook w:val="0000"/>
      </w:tblPr>
      <w:tblGrid>
        <w:gridCol w:w="1419"/>
        <w:gridCol w:w="1417"/>
        <w:gridCol w:w="2977"/>
        <w:gridCol w:w="1242"/>
        <w:gridCol w:w="3010"/>
      </w:tblGrid>
      <w:tr w:rsidR="009C372C" w:rsidTr="00CD1194">
        <w:trPr>
          <w:trHeight w:val="100"/>
          <w:jc w:val="center"/>
        </w:trPr>
        <w:tc>
          <w:tcPr>
            <w:tcW w:w="141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Самодова Елена Анатольевна</w:t>
            </w:r>
          </w:p>
        </w:tc>
        <w:tc>
          <w:tcPr>
            <w:tcW w:w="141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24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01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41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Шантурина Галина Олеговна</w:t>
            </w:r>
          </w:p>
        </w:tc>
        <w:tc>
          <w:tcPr>
            <w:tcW w:w="141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977"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24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301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CD1194">
        <w:trPr>
          <w:trHeight w:val="100"/>
          <w:jc w:val="center"/>
        </w:trPr>
        <w:tc>
          <w:tcPr>
            <w:tcW w:w="141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r w:rsidR="009C372C" w:rsidTr="00CD1194">
        <w:trPr>
          <w:trHeight w:val="100"/>
          <w:jc w:val="center"/>
        </w:trPr>
        <w:tc>
          <w:tcPr>
            <w:tcW w:w="141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C372C" w:rsidTr="00CD1194">
        <w:trPr>
          <w:trHeight w:val="100"/>
          <w:jc w:val="center"/>
        </w:trPr>
        <w:tc>
          <w:tcPr>
            <w:tcW w:w="1419"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bl>
    <w:p w:rsidR="009C372C" w:rsidRDefault="009C372C">
      <w:pPr>
        <w:widowControl w:val="0"/>
        <w:autoSpaceDE w:val="0"/>
        <w:autoSpaceDN w:val="0"/>
        <w:adjustRightInd w:val="0"/>
        <w:spacing w:after="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1683"/>
        <w:gridCol w:w="1560"/>
        <w:gridCol w:w="2649"/>
        <w:gridCol w:w="1452"/>
        <w:gridCol w:w="2679"/>
      </w:tblGrid>
      <w:tr w:rsidR="009C372C" w:rsidTr="00506A3B">
        <w:trPr>
          <w:trHeight w:val="100"/>
          <w:jc w:val="center"/>
        </w:trPr>
        <w:tc>
          <w:tcPr>
            <w:tcW w:w="1683" w:type="dxa"/>
            <w:vMerge w:val="restart"/>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Фамилия И.О. членов комиссии</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№9</w:t>
            </w:r>
          </w:p>
        </w:tc>
        <w:tc>
          <w:tcPr>
            <w:tcW w:w="4131"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Участник №10</w:t>
            </w:r>
          </w:p>
        </w:tc>
      </w:tr>
      <w:tr w:rsidR="009C372C" w:rsidTr="00506A3B">
        <w:trPr>
          <w:trHeight w:val="100"/>
          <w:jc w:val="center"/>
        </w:trPr>
        <w:tc>
          <w:tcPr>
            <w:tcW w:w="1683" w:type="dxa"/>
            <w:vMerge/>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649"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c>
          <w:tcPr>
            <w:tcW w:w="1452"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Решение</w:t>
            </w:r>
          </w:p>
        </w:tc>
        <w:tc>
          <w:tcPr>
            <w:tcW w:w="2679"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w:t>
            </w:r>
          </w:p>
        </w:tc>
      </w:tr>
      <w:tr w:rsidR="009C372C" w:rsidTr="00506A3B">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Грекова Наталья Александровна</w:t>
            </w:r>
          </w:p>
        </w:tc>
        <w:tc>
          <w:tcPr>
            <w:tcW w:w="156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4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5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7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Гашев Андрей Николаевич</w:t>
            </w:r>
          </w:p>
        </w:tc>
        <w:tc>
          <w:tcPr>
            <w:tcW w:w="156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4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5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7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Алексеев Сергей Григорьевич</w:t>
            </w:r>
          </w:p>
        </w:tc>
        <w:tc>
          <w:tcPr>
            <w:tcW w:w="156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4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5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7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Самодова Елена Анатольевна</w:t>
            </w:r>
          </w:p>
        </w:tc>
        <w:tc>
          <w:tcPr>
            <w:tcW w:w="156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4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w:t>
            </w:r>
            <w:r>
              <w:rPr>
                <w:rFonts w:ascii="Times New Roman" w:hAnsi="Times New Roman" w:cs="Times New Roman"/>
                <w:sz w:val="24"/>
                <w:szCs w:val="24"/>
              </w:rPr>
              <w:lastRenderedPageBreak/>
              <w:t>38 Положения и части 10 раздела I «Общие положения» документации о проведении предварительного отбора</w:t>
            </w:r>
          </w:p>
        </w:tc>
        <w:tc>
          <w:tcPr>
            <w:tcW w:w="145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Отказано в допуске</w:t>
            </w:r>
          </w:p>
        </w:tc>
        <w:tc>
          <w:tcPr>
            <w:tcW w:w="267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w:t>
            </w:r>
            <w:r>
              <w:rPr>
                <w:rFonts w:ascii="Times New Roman" w:hAnsi="Times New Roman" w:cs="Times New Roman"/>
                <w:sz w:val="24"/>
                <w:szCs w:val="24"/>
              </w:rPr>
              <w:lastRenderedPageBreak/>
              <w:t>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Шантурина Галина Олеговна</w:t>
            </w:r>
          </w:p>
        </w:tc>
        <w:tc>
          <w:tcPr>
            <w:tcW w:w="1560"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4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c>
          <w:tcPr>
            <w:tcW w:w="1452"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Отказано в допуске</w:t>
            </w:r>
          </w:p>
        </w:tc>
        <w:tc>
          <w:tcPr>
            <w:tcW w:w="2679"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w:t>
            </w:r>
          </w:p>
        </w:tc>
      </w:tr>
      <w:tr w:rsidR="009C372C" w:rsidTr="00506A3B">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ИТОГО</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131"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r w:rsidR="009C372C" w:rsidTr="00506A3B">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Допустить</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c>
          <w:tcPr>
            <w:tcW w:w="4131"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0</w:t>
            </w:r>
          </w:p>
        </w:tc>
      </w:tr>
      <w:tr w:rsidR="009C372C" w:rsidTr="00506A3B">
        <w:trPr>
          <w:trHeight w:val="100"/>
          <w:jc w:val="center"/>
        </w:trPr>
        <w:tc>
          <w:tcPr>
            <w:tcW w:w="1683" w:type="dxa"/>
            <w:tcBorders>
              <w:top w:val="single" w:sz="4" w:space="0" w:color="auto"/>
              <w:left w:val="single" w:sz="4" w:space="0" w:color="auto"/>
              <w:bottom w:val="single" w:sz="4" w:space="0" w:color="auto"/>
              <w:right w:val="single" w:sz="4" w:space="0" w:color="auto"/>
            </w:tcBorders>
            <w:vAlign w:val="center"/>
          </w:tcPr>
          <w:p w:rsidR="009C372C" w:rsidRDefault="009C372C">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Отклонить</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131" w:type="dxa"/>
            <w:gridSpan w:val="2"/>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r>
    </w:tbl>
    <w:p w:rsidR="00CD1194" w:rsidRDefault="00CD119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C372C" w:rsidRDefault="009C372C">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7. Участники предварительного отбора, соответствующие требованиям документации по проведению предварительного отбора (пункт 6 настоящего протокола) включаются реестр квалифицированных подрядных организаций.</w:t>
      </w:r>
    </w:p>
    <w:p w:rsidR="009C372C" w:rsidRDefault="009C372C">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8.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реестр квалифицированных подрядных организаций по основаниям, указанным в графе «Основание для решения».</w:t>
      </w:r>
    </w:p>
    <w:p w:rsidR="009C372C" w:rsidRDefault="009C372C">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9. Информация об участниках предварительного отбора, заявки на участие в предварительном отборе которых соответствуют требованиям документации по предварительному отбору:</w:t>
      </w:r>
    </w:p>
    <w:tbl>
      <w:tblPr>
        <w:tblW w:w="0" w:type="auto"/>
        <w:tblInd w:w="41" w:type="dxa"/>
        <w:tblLayout w:type="fixed"/>
        <w:tblCellMar>
          <w:left w:w="0" w:type="dxa"/>
          <w:right w:w="0" w:type="dxa"/>
        </w:tblCellMar>
        <w:tblLook w:val="0000"/>
      </w:tblPr>
      <w:tblGrid>
        <w:gridCol w:w="1495"/>
        <w:gridCol w:w="4366"/>
        <w:gridCol w:w="4366"/>
      </w:tblGrid>
      <w:tr w:rsidR="009C372C">
        <w:trPr>
          <w:cantSplit/>
          <w:trHeight w:val="100"/>
        </w:trPr>
        <w:tc>
          <w:tcPr>
            <w:tcW w:w="1495"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Порядковый номер заявки</w:t>
            </w:r>
          </w:p>
        </w:tc>
        <w:tc>
          <w:tcPr>
            <w:tcW w:w="4366"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4366" w:type="dxa"/>
            <w:tcBorders>
              <w:top w:val="single" w:sz="4" w:space="0" w:color="auto"/>
              <w:left w:val="single" w:sz="4" w:space="0" w:color="auto"/>
              <w:bottom w:val="single" w:sz="4" w:space="0" w:color="auto"/>
              <w:right w:val="single" w:sz="4" w:space="0" w:color="auto"/>
            </w:tcBorders>
            <w:vAlign w:val="center"/>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Стоимость работ, указанная в свидетельстве саморегулируемой организации</w:t>
            </w:r>
          </w:p>
        </w:tc>
      </w:tr>
      <w:tr w:rsidR="009C372C">
        <w:trPr>
          <w:cantSplit/>
          <w:trHeight w:val="100"/>
        </w:trPr>
        <w:tc>
          <w:tcPr>
            <w:tcW w:w="1495"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'Монолит СТ'</w:t>
            </w:r>
          </w:p>
        </w:tc>
        <w:tc>
          <w:tcPr>
            <w:tcW w:w="4366"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60000000.00</w:t>
            </w:r>
          </w:p>
        </w:tc>
      </w:tr>
      <w:tr w:rsidR="009C372C">
        <w:trPr>
          <w:cantSplit/>
          <w:trHeight w:val="100"/>
        </w:trPr>
        <w:tc>
          <w:tcPr>
            <w:tcW w:w="1495"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«ТРАНСЭНЕРГО»</w:t>
            </w:r>
          </w:p>
        </w:tc>
        <w:tc>
          <w:tcPr>
            <w:tcW w:w="4366" w:type="dxa"/>
            <w:tcBorders>
              <w:top w:val="single" w:sz="4" w:space="0" w:color="auto"/>
              <w:left w:val="single" w:sz="4" w:space="0" w:color="auto"/>
              <w:bottom w:val="single" w:sz="4" w:space="0" w:color="auto"/>
              <w:right w:val="single" w:sz="4" w:space="0" w:color="auto"/>
            </w:tcBorders>
          </w:tcPr>
          <w:p w:rsidR="009C372C" w:rsidRDefault="009C372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500000000.00</w:t>
            </w:r>
          </w:p>
        </w:tc>
      </w:tr>
    </w:tbl>
    <w:p w:rsidR="00506A3B" w:rsidRDefault="009C3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Настоящий протокол рассмотрения заявок направлен на сайт Единой электронной торговой площадки, по адресу в сети «Интернет»: </w:t>
      </w:r>
      <w:hyperlink w:anchor="https://fkr.roseltorg.ru" w:history="1">
        <w:r>
          <w:rPr>
            <w:rFonts w:ascii="Times New Roman" w:hAnsi="Times New Roman" w:cs="Times New Roman"/>
            <w:sz w:val="24"/>
            <w:szCs w:val="24"/>
          </w:rPr>
          <w:t>https://fkr.roseltorg.ru</w:t>
        </w:r>
      </w:hyperlink>
      <w:r>
        <w:rPr>
          <w:rFonts w:ascii="Times New Roman" w:hAnsi="Times New Roman" w:cs="Times New Roman"/>
          <w:sz w:val="24"/>
          <w:szCs w:val="24"/>
        </w:rPr>
        <w:t>.</w:t>
      </w:r>
    </w:p>
    <w:p w:rsidR="00506A3B" w:rsidRDefault="00506A3B">
      <w:pPr>
        <w:rPr>
          <w:rFonts w:ascii="Times New Roman" w:hAnsi="Times New Roman" w:cs="Times New Roman"/>
          <w:sz w:val="24"/>
          <w:szCs w:val="24"/>
        </w:rPr>
      </w:pPr>
      <w:r>
        <w:rPr>
          <w:rFonts w:ascii="Times New Roman" w:hAnsi="Times New Roman" w:cs="Times New Roman"/>
          <w:sz w:val="24"/>
          <w:szCs w:val="24"/>
        </w:rPr>
        <w:br w:type="page"/>
      </w:r>
    </w:p>
    <w:p w:rsidR="009C372C" w:rsidRDefault="009C372C">
      <w:pPr>
        <w:widowControl w:val="0"/>
        <w:autoSpaceDE w:val="0"/>
        <w:autoSpaceDN w:val="0"/>
        <w:adjustRightInd w:val="0"/>
        <w:spacing w:after="0" w:line="240" w:lineRule="auto"/>
        <w:ind w:firstLine="567"/>
        <w:jc w:val="both"/>
        <w:rPr>
          <w:rFonts w:ascii="Arial" w:hAnsi="Arial" w:cs="Arial"/>
          <w:sz w:val="20"/>
          <w:szCs w:val="20"/>
        </w:rPr>
      </w:pPr>
    </w:p>
    <w:tbl>
      <w:tblPr>
        <w:tblW w:w="0" w:type="auto"/>
        <w:tblInd w:w="36" w:type="dxa"/>
        <w:tblLayout w:type="fixed"/>
        <w:tblCellMar>
          <w:left w:w="0" w:type="dxa"/>
          <w:right w:w="0" w:type="dxa"/>
        </w:tblCellMar>
        <w:tblLook w:val="0000"/>
      </w:tblPr>
      <w:tblGrid>
        <w:gridCol w:w="3385"/>
        <w:gridCol w:w="3421"/>
        <w:gridCol w:w="3421"/>
      </w:tblGrid>
      <w:tr w:rsidR="009C372C">
        <w:trPr>
          <w:cantSplit/>
          <w:trHeight w:val="567"/>
        </w:trPr>
        <w:tc>
          <w:tcPr>
            <w:tcW w:w="10227" w:type="dxa"/>
            <w:gridSpan w:val="3"/>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Члены комиссии, присутствующие на заседании:</w:t>
            </w:r>
          </w:p>
        </w:tc>
      </w:tr>
      <w:tr w:rsidR="009C372C">
        <w:trPr>
          <w:cantSplit/>
          <w:trHeight w:val="567"/>
        </w:trPr>
        <w:tc>
          <w:tcPr>
            <w:tcW w:w="3385"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Председатель комиссии:</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/Грекова Наталья Александровна/</w:t>
            </w:r>
          </w:p>
        </w:tc>
      </w:tr>
      <w:tr w:rsidR="009C372C">
        <w:trPr>
          <w:cantSplit/>
          <w:trHeight w:val="567"/>
        </w:trPr>
        <w:tc>
          <w:tcPr>
            <w:tcW w:w="3385"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Зам. председателя комиссии:</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/Гашев Андрей Николаевич/</w:t>
            </w:r>
          </w:p>
        </w:tc>
      </w:tr>
      <w:tr w:rsidR="009C372C">
        <w:trPr>
          <w:cantSplit/>
          <w:trHeight w:val="567"/>
        </w:trPr>
        <w:tc>
          <w:tcPr>
            <w:tcW w:w="3385"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/Алексеев Сергей Григорьевич/</w:t>
            </w:r>
          </w:p>
        </w:tc>
      </w:tr>
      <w:tr w:rsidR="009C372C">
        <w:trPr>
          <w:cantSplit/>
          <w:trHeight w:val="567"/>
        </w:trPr>
        <w:tc>
          <w:tcPr>
            <w:tcW w:w="3385"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/Самодова Елена Анатольевна/</w:t>
            </w:r>
          </w:p>
        </w:tc>
      </w:tr>
      <w:tr w:rsidR="009C372C">
        <w:trPr>
          <w:cantSplit/>
          <w:trHeight w:val="567"/>
        </w:trPr>
        <w:tc>
          <w:tcPr>
            <w:tcW w:w="3385"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Член комиссии:</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w:t>
            </w:r>
          </w:p>
        </w:tc>
        <w:tc>
          <w:tcPr>
            <w:tcW w:w="3421" w:type="dxa"/>
            <w:tcBorders>
              <w:top w:val="nil"/>
              <w:left w:val="nil"/>
              <w:bottom w:val="nil"/>
              <w:right w:val="nil"/>
            </w:tcBorders>
            <w:vAlign w:val="center"/>
          </w:tcPr>
          <w:p w:rsidR="009C372C" w:rsidRDefault="009C372C">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/Шантурина Галина Олеговна/</w:t>
            </w:r>
          </w:p>
        </w:tc>
      </w:tr>
    </w:tbl>
    <w:p w:rsidR="009C372C" w:rsidRDefault="009C372C"/>
    <w:sectPr w:rsidR="009C372C">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15498"/>
    <w:rsid w:val="00415498"/>
    <w:rsid w:val="00506A3B"/>
    <w:rsid w:val="009C372C"/>
    <w:rsid w:val="00CD1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7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kr.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4082</Words>
  <Characters>29173</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33189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3</cp:revision>
  <cp:lastPrinted>2017-12-25T08:52:00Z</cp:lastPrinted>
  <dcterms:created xsi:type="dcterms:W3CDTF">2017-12-25T08:46:00Z</dcterms:created>
  <dcterms:modified xsi:type="dcterms:W3CDTF">2017-12-25T08:52:00Z</dcterms:modified>
</cp:coreProperties>
</file>