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82" w:rsidRDefault="00981C82" w:rsidP="00981C82">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t>Рассмотрения заявок на участие в предварительном отборе</w:t>
      </w:r>
      <w:r>
        <w:rPr>
          <w:rFonts w:ascii="Times New Roman" w:hAnsi="Times New Roman" w:cs="Times New Roman"/>
          <w:b/>
          <w:bCs/>
          <w:sz w:val="24"/>
          <w:szCs w:val="24"/>
        </w:rPr>
        <w:br/>
        <w:t>FKR09031700013</w:t>
      </w:r>
    </w:p>
    <w:tbl>
      <w:tblPr>
        <w:tblW w:w="10228" w:type="dxa"/>
        <w:tblInd w:w="36" w:type="dxa"/>
        <w:tblLayout w:type="fixed"/>
        <w:tblCellMar>
          <w:left w:w="0" w:type="dxa"/>
          <w:right w:w="0" w:type="dxa"/>
        </w:tblCellMar>
        <w:tblLook w:val="0000"/>
      </w:tblPr>
      <w:tblGrid>
        <w:gridCol w:w="5096"/>
        <w:gridCol w:w="5132"/>
      </w:tblGrid>
      <w:tr w:rsidR="00981C82" w:rsidTr="00DA53D1">
        <w:trPr>
          <w:trHeight w:val="100"/>
        </w:trPr>
        <w:tc>
          <w:tcPr>
            <w:tcW w:w="5096" w:type="dxa"/>
            <w:tcBorders>
              <w:top w:val="nil"/>
              <w:left w:val="nil"/>
              <w:bottom w:val="nil"/>
              <w:right w:val="nil"/>
            </w:tcBorders>
          </w:tcPr>
          <w:p w:rsidR="00981C82" w:rsidRDefault="00981C8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tc>
        <w:tc>
          <w:tcPr>
            <w:tcW w:w="5132" w:type="dxa"/>
            <w:tcBorders>
              <w:top w:val="nil"/>
              <w:left w:val="nil"/>
              <w:bottom w:val="nil"/>
              <w:right w:val="nil"/>
            </w:tcBorders>
          </w:tcPr>
          <w:p w:rsidR="00981C82" w:rsidRDefault="00981C82" w:rsidP="00DA53D1">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rPr>
              <w:t>«13» апреля 2017 года</w:t>
            </w:r>
          </w:p>
        </w:tc>
      </w:tr>
    </w:tbl>
    <w:p w:rsidR="00981C82" w:rsidRDefault="00981C82" w:rsidP="00981C8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1C82" w:rsidRDefault="00981C82" w:rsidP="00981C8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процедуры предварительного отбора осуществляет контрактное агентство Архангельской области.</w:t>
      </w:r>
    </w:p>
    <w:p w:rsidR="00981C82" w:rsidRDefault="00981C82" w:rsidP="00981C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рассмотрения заявок:</w:t>
      </w:r>
      <w:r w:rsidRPr="001347B9">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 xml:space="preserve"> часов 0</w:t>
      </w:r>
      <w:r w:rsidRPr="001347B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w:t>
      </w:r>
    </w:p>
    <w:p w:rsidR="00981C82" w:rsidRDefault="00981C82" w:rsidP="00981C8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981C82" w:rsidRDefault="00981C82" w:rsidP="00981C8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1. Наименование процедуры предварительного отбора:</w:t>
      </w:r>
      <w:r>
        <w:rPr>
          <w:rFonts w:ascii="Times New Roman" w:hAnsi="Times New Roman" w:cs="Times New Roman"/>
          <w:sz w:val="24"/>
          <w:szCs w:val="24"/>
        </w:rPr>
        <w:t xml:space="preserve"> </w:t>
      </w:r>
    </w:p>
    <w:p w:rsidR="00981C82" w:rsidRDefault="00981C82" w:rsidP="00981C82">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предварительный отбор подрядных организаций для оказания услуг и (или) выполнения работ по капитальному ремонту общего имущества в многоквартирных домах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капитальному ремонту общего имущества многоквартирных домов (№04-17).</w:t>
      </w:r>
      <w:proofErr w:type="gramEnd"/>
    </w:p>
    <w:p w:rsidR="00981C82" w:rsidRDefault="00981C82" w:rsidP="00981C8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81C82" w:rsidRDefault="00981C82" w:rsidP="00981C8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Извещение о проведении настоящей процедуры и документация были размещены «09» марта 2017 года на сайте Единой электронной торговой площадки (ОАО «ЕЭТП»), по адресу в сети «Интернет»: </w:t>
      </w:r>
      <w:hyperlink r:id="rId4" w:history="1">
        <w:r w:rsidRPr="00877B11">
          <w:rPr>
            <w:rStyle w:val="a3"/>
            <w:rFonts w:ascii="Times New Roman" w:hAnsi="Times New Roman" w:cs="Times New Roman"/>
            <w:sz w:val="24"/>
            <w:szCs w:val="24"/>
          </w:rPr>
          <w:t>https://fkr.roseltorg.ru</w:t>
        </w:r>
      </w:hyperlink>
      <w:r>
        <w:rPr>
          <w:rFonts w:ascii="Times New Roman" w:hAnsi="Times New Roman" w:cs="Times New Roman"/>
          <w:sz w:val="24"/>
          <w:szCs w:val="24"/>
        </w:rPr>
        <w:t>.</w:t>
      </w:r>
    </w:p>
    <w:p w:rsidR="00981C82" w:rsidRDefault="00981C82" w:rsidP="00981C82">
      <w:pPr>
        <w:widowControl w:val="0"/>
        <w:autoSpaceDE w:val="0"/>
        <w:autoSpaceDN w:val="0"/>
        <w:adjustRightInd w:val="0"/>
        <w:spacing w:after="0" w:line="240" w:lineRule="auto"/>
        <w:ind w:firstLine="567"/>
        <w:jc w:val="both"/>
        <w:rPr>
          <w:rFonts w:ascii="Arial" w:hAnsi="Arial" w:cs="Arial"/>
          <w:sz w:val="20"/>
          <w:szCs w:val="20"/>
        </w:rPr>
      </w:pPr>
    </w:p>
    <w:p w:rsidR="00981C82" w:rsidRDefault="00981C82" w:rsidP="00981C8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Место проведения заседания: Архангельск, ул. </w:t>
      </w:r>
      <w:proofErr w:type="spellStart"/>
      <w:r>
        <w:rPr>
          <w:rFonts w:ascii="Times New Roman" w:hAnsi="Times New Roman" w:cs="Times New Roman"/>
          <w:sz w:val="24"/>
          <w:szCs w:val="24"/>
        </w:rPr>
        <w:t>Выучейского</w:t>
      </w:r>
      <w:proofErr w:type="spellEnd"/>
      <w:r>
        <w:rPr>
          <w:rFonts w:ascii="Times New Roman" w:hAnsi="Times New Roman" w:cs="Times New Roman"/>
          <w:sz w:val="24"/>
          <w:szCs w:val="24"/>
        </w:rPr>
        <w:t xml:space="preserve">, д. 18,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914.</w:t>
      </w:r>
    </w:p>
    <w:p w:rsidR="00981C82" w:rsidRDefault="00981C82" w:rsidP="00981C8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81C82" w:rsidRDefault="00981C82" w:rsidP="00981C8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Состав комиссии. </w:t>
      </w:r>
    </w:p>
    <w:p w:rsidR="00981C82" w:rsidRDefault="00981C8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(далее – комиссия)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рассмотрения заявок участников предварительного отбора присутствовали: </w:t>
      </w:r>
    </w:p>
    <w:p w:rsidR="00981C82" w:rsidRDefault="00DA53D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Северьянов Константин Дмитриевич </w:t>
      </w:r>
    </w:p>
    <w:p w:rsidR="00981C82" w:rsidRDefault="00DA53D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Шантурина Галина Олеговна </w:t>
      </w:r>
    </w:p>
    <w:p w:rsidR="00981C82" w:rsidRDefault="00DA53D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Самодова Елена Анатольевна </w:t>
      </w:r>
    </w:p>
    <w:p w:rsidR="00981C82" w:rsidRDefault="00DA53D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Грекова Наталья Александровна </w:t>
      </w:r>
    </w:p>
    <w:p w:rsidR="00981C82" w:rsidRDefault="00DA53D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Барашков Михаил Юрьевич </w:t>
      </w:r>
    </w:p>
    <w:p w:rsidR="00DA53D1" w:rsidRDefault="00DA53D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комиссии: Алексеев Сергей Григорьевич</w:t>
      </w:r>
    </w:p>
    <w:p w:rsidR="00981C82" w:rsidRDefault="00981C82">
      <w:pPr>
        <w:widowControl w:val="0"/>
        <w:autoSpaceDE w:val="0"/>
        <w:autoSpaceDN w:val="0"/>
        <w:adjustRightInd w:val="0"/>
        <w:spacing w:after="0" w:line="240" w:lineRule="auto"/>
        <w:ind w:firstLine="567"/>
        <w:jc w:val="both"/>
        <w:rPr>
          <w:rFonts w:ascii="Arial" w:hAnsi="Arial" w:cs="Arial"/>
          <w:sz w:val="20"/>
          <w:szCs w:val="20"/>
        </w:rPr>
      </w:pPr>
    </w:p>
    <w:p w:rsidR="00DA53D1" w:rsidRDefault="00DA53D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 окончании срока подачи заявок до 08 часов 00 минут (время московское) «01» апреля 2017 года было подано 26 заявок от участников, с порядковыми номерами: 1, 2, 3, 4, 5, 6, 7, 8, 9, 10, 11, 12, 13, 14, 15, 16, 17, 18, 19, 20, 21, 22, 23, 24, 25, 26.</w:t>
      </w:r>
      <w:proofErr w:type="gramEnd"/>
    </w:p>
    <w:p w:rsidR="00981C82" w:rsidRDefault="00981C82">
      <w:pPr>
        <w:widowControl w:val="0"/>
        <w:autoSpaceDE w:val="0"/>
        <w:autoSpaceDN w:val="0"/>
        <w:adjustRightInd w:val="0"/>
        <w:spacing w:after="0" w:line="240" w:lineRule="auto"/>
        <w:ind w:firstLine="567"/>
        <w:jc w:val="both"/>
        <w:rPr>
          <w:rFonts w:ascii="Arial" w:hAnsi="Arial" w:cs="Arial"/>
          <w:sz w:val="20"/>
          <w:szCs w:val="20"/>
        </w:rPr>
      </w:pPr>
    </w:p>
    <w:p w:rsidR="00DA53D1" w:rsidRDefault="00DA53D1">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 xml:space="preserve">6. Комиссия </w:t>
      </w:r>
      <w:proofErr w:type="gramStart"/>
      <w:r>
        <w:rPr>
          <w:rFonts w:ascii="Times New Roman" w:hAnsi="Times New Roman" w:cs="Times New Roman"/>
          <w:sz w:val="24"/>
          <w:szCs w:val="24"/>
        </w:rPr>
        <w:t xml:space="preserve">рассмотрела заявки на участие в процедуре </w:t>
      </w:r>
      <w:r>
        <w:rPr>
          <w:rFonts w:ascii="Times New Roman" w:hAnsi="Times New Roman" w:cs="Times New Roman"/>
          <w:b/>
          <w:bCs/>
          <w:sz w:val="24"/>
          <w:szCs w:val="24"/>
        </w:rPr>
        <w:t>FKR09031700013</w:t>
      </w:r>
      <w:r>
        <w:rPr>
          <w:rFonts w:ascii="Times New Roman" w:hAnsi="Times New Roman" w:cs="Times New Roman"/>
          <w:sz w:val="24"/>
          <w:szCs w:val="24"/>
        </w:rPr>
        <w:t xml:space="preserve"> и приняла</w:t>
      </w:r>
      <w:proofErr w:type="gramEnd"/>
      <w:r>
        <w:rPr>
          <w:rFonts w:ascii="Times New Roman" w:hAnsi="Times New Roman" w:cs="Times New Roman"/>
          <w:sz w:val="24"/>
          <w:szCs w:val="24"/>
        </w:rPr>
        <w:t xml:space="preserve"> решение:</w:t>
      </w:r>
    </w:p>
    <w:p w:rsidR="00CC0D12" w:rsidRDefault="00DA53D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 решении каждого члена комиссии о допуске заявителей к участию в процедуре</w:t>
      </w:r>
      <w:proofErr w:type="gramEnd"/>
      <w:r>
        <w:rPr>
          <w:rFonts w:ascii="Times New Roman" w:hAnsi="Times New Roman" w:cs="Times New Roman"/>
          <w:sz w:val="24"/>
          <w:szCs w:val="24"/>
        </w:rPr>
        <w:t>:</w:t>
      </w:r>
    </w:p>
    <w:p w:rsidR="00CC0D12" w:rsidRDefault="00CC0D12">
      <w:pPr>
        <w:rPr>
          <w:rFonts w:ascii="Times New Roman" w:hAnsi="Times New Roman" w:cs="Times New Roman"/>
          <w:sz w:val="24"/>
          <w:szCs w:val="24"/>
        </w:rPr>
      </w:pPr>
      <w:r>
        <w:rPr>
          <w:rFonts w:ascii="Times New Roman" w:hAnsi="Times New Roman" w:cs="Times New Roman"/>
          <w:sz w:val="24"/>
          <w:szCs w:val="24"/>
        </w:rPr>
        <w:br w:type="page"/>
      </w:r>
    </w:p>
    <w:tbl>
      <w:tblPr>
        <w:tblW w:w="10312" w:type="dxa"/>
        <w:tblInd w:w="41" w:type="dxa"/>
        <w:tblLayout w:type="fixed"/>
        <w:tblCellMar>
          <w:left w:w="0" w:type="dxa"/>
          <w:right w:w="0" w:type="dxa"/>
        </w:tblCellMar>
        <w:tblLook w:val="0000"/>
      </w:tblPr>
      <w:tblGrid>
        <w:gridCol w:w="815"/>
        <w:gridCol w:w="1984"/>
        <w:gridCol w:w="2268"/>
        <w:gridCol w:w="1701"/>
        <w:gridCol w:w="3544"/>
      </w:tblGrid>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Порядковый номер заявки</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Наименование участника</w:t>
            </w:r>
          </w:p>
        </w:tc>
        <w:tc>
          <w:tcPr>
            <w:tcW w:w="2268"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Перечень документов, предоставленных участниками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Статус допуска</w:t>
            </w:r>
          </w:p>
        </w:tc>
        <w:tc>
          <w:tcPr>
            <w:tcW w:w="354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 для решения</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"Прометей", </w:t>
            </w:r>
            <w:r>
              <w:rPr>
                <w:rFonts w:ascii="Times New Roman" w:hAnsi="Times New Roman" w:cs="Times New Roman"/>
                <w:sz w:val="24"/>
                <w:szCs w:val="24"/>
              </w:rPr>
              <w:br/>
              <w:t xml:space="preserve">2904015580, </w:t>
            </w:r>
            <w:r>
              <w:rPr>
                <w:rFonts w:ascii="Times New Roman" w:hAnsi="Times New Roman" w:cs="Times New Roman"/>
                <w:sz w:val="24"/>
                <w:szCs w:val="24"/>
              </w:rPr>
              <w:br/>
              <w:t xml:space="preserve">165300, Российская Федерация, Архангельская область, Котлас, г, Мелентьева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16 "Б" корп.3:: офис, </w:t>
            </w:r>
            <w:r>
              <w:rPr>
                <w:rFonts w:ascii="Times New Roman" w:hAnsi="Times New Roman" w:cs="Times New Roman"/>
                <w:sz w:val="24"/>
                <w:szCs w:val="24"/>
              </w:rPr>
              <w:br/>
              <w:t xml:space="preserve">8-81837-24881, </w:t>
            </w:r>
            <w:r>
              <w:rPr>
                <w:rFonts w:ascii="Times New Roman" w:hAnsi="Times New Roman" w:cs="Times New Roman"/>
                <w:sz w:val="24"/>
                <w:szCs w:val="24"/>
              </w:rPr>
              <w:br/>
              <w:t>kotwdo@atnet.ru</w:t>
            </w:r>
          </w:p>
        </w:tc>
        <w:tc>
          <w:tcPr>
            <w:tcW w:w="2268"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Заявка, ЕГРЮЛ, Справка о задолженности, Приказ о </w:t>
            </w:r>
            <w:proofErr w:type="spellStart"/>
            <w:r>
              <w:rPr>
                <w:rFonts w:ascii="Times New Roman" w:hAnsi="Times New Roman" w:cs="Times New Roman"/>
                <w:sz w:val="24"/>
                <w:szCs w:val="24"/>
              </w:rPr>
              <w:t>назн</w:t>
            </w:r>
            <w:proofErr w:type="spellEnd"/>
            <w:r>
              <w:rPr>
                <w:rFonts w:ascii="Times New Roman" w:hAnsi="Times New Roman" w:cs="Times New Roman"/>
                <w:sz w:val="24"/>
                <w:szCs w:val="24"/>
              </w:rPr>
              <w:t xml:space="preserve">. директора, Протокол назначение директора, СРО, Налог на </w:t>
            </w:r>
            <w:proofErr w:type="spellStart"/>
            <w:r>
              <w:rPr>
                <w:rFonts w:ascii="Times New Roman" w:hAnsi="Times New Roman" w:cs="Times New Roman"/>
                <w:sz w:val="24"/>
                <w:szCs w:val="24"/>
              </w:rPr>
              <w:t>Дох_ФЛ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астрах.Лиц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КапРем</w:t>
            </w:r>
            <w:proofErr w:type="spellEnd"/>
            <w:r>
              <w:rPr>
                <w:rFonts w:ascii="Times New Roman" w:hAnsi="Times New Roman" w:cs="Times New Roman"/>
                <w:sz w:val="24"/>
                <w:szCs w:val="24"/>
              </w:rPr>
              <w:t xml:space="preserve"> МКД Луначарского10, </w:t>
            </w:r>
            <w:proofErr w:type="spellStart"/>
            <w:r>
              <w:rPr>
                <w:rFonts w:ascii="Times New Roman" w:hAnsi="Times New Roman" w:cs="Times New Roman"/>
                <w:sz w:val="24"/>
                <w:szCs w:val="24"/>
              </w:rPr>
              <w:t>Контроакт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КапРем</w:t>
            </w:r>
            <w:proofErr w:type="spellEnd"/>
            <w:r>
              <w:rPr>
                <w:rFonts w:ascii="Times New Roman" w:hAnsi="Times New Roman" w:cs="Times New Roman"/>
                <w:sz w:val="24"/>
                <w:szCs w:val="24"/>
              </w:rPr>
              <w:t xml:space="preserve"> МКД Маяковского41, Контракт </w:t>
            </w:r>
            <w:proofErr w:type="spellStart"/>
            <w:r>
              <w:rPr>
                <w:rFonts w:ascii="Times New Roman" w:hAnsi="Times New Roman" w:cs="Times New Roman"/>
                <w:sz w:val="24"/>
                <w:szCs w:val="24"/>
              </w:rPr>
              <w:t>КапРем</w:t>
            </w:r>
            <w:proofErr w:type="spellEnd"/>
            <w:r>
              <w:rPr>
                <w:rFonts w:ascii="Times New Roman" w:hAnsi="Times New Roman" w:cs="Times New Roman"/>
                <w:sz w:val="24"/>
                <w:szCs w:val="24"/>
              </w:rPr>
              <w:t xml:space="preserve"> МКД_Кедрова16, </w:t>
            </w:r>
            <w:proofErr w:type="spellStart"/>
            <w:r>
              <w:rPr>
                <w:rFonts w:ascii="Times New Roman" w:hAnsi="Times New Roman" w:cs="Times New Roman"/>
                <w:sz w:val="24"/>
                <w:szCs w:val="24"/>
              </w:rPr>
              <w:t>ИТР_списочный</w:t>
            </w:r>
            <w:proofErr w:type="spellEnd"/>
            <w:r>
              <w:rPr>
                <w:rFonts w:ascii="Times New Roman" w:hAnsi="Times New Roman" w:cs="Times New Roman"/>
                <w:sz w:val="24"/>
                <w:szCs w:val="24"/>
              </w:rPr>
              <w:t xml:space="preserve"> состав, </w:t>
            </w:r>
            <w:proofErr w:type="spellStart"/>
            <w:r>
              <w:rPr>
                <w:rFonts w:ascii="Times New Roman" w:hAnsi="Times New Roman" w:cs="Times New Roman"/>
                <w:sz w:val="24"/>
                <w:szCs w:val="24"/>
              </w:rPr>
              <w:t>ПФ_начисления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ФСС_начисления</w:t>
            </w:r>
            <w:proofErr w:type="spellEnd"/>
            <w:r>
              <w:rPr>
                <w:rFonts w:ascii="Times New Roman" w:hAnsi="Times New Roman" w:cs="Times New Roman"/>
                <w:sz w:val="24"/>
                <w:szCs w:val="24"/>
              </w:rPr>
              <w:t>, Протокол участия в электронных торгах, Учредит. Договор, Устав, Уведомление об УСНО</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представлен не в полном объеме;</w:t>
            </w:r>
            <w:proofErr w:type="gramEnd"/>
          </w:p>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б)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(согласно представленным </w:t>
            </w:r>
            <w:r>
              <w:rPr>
                <w:rFonts w:ascii="Times New Roman" w:hAnsi="Times New Roman" w:cs="Times New Roman"/>
                <w:sz w:val="24"/>
                <w:szCs w:val="24"/>
              </w:rPr>
              <w:lastRenderedPageBreak/>
              <w:t>дипломам, требованиям к уровню и направлению образования сотрудников соответствует менее 3 человек).</w:t>
            </w:r>
            <w:proofErr w:type="gramEnd"/>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"АЙПОЛ-ИНВЕСТ", </w:t>
            </w:r>
            <w:r>
              <w:rPr>
                <w:rFonts w:ascii="Times New Roman" w:hAnsi="Times New Roman" w:cs="Times New Roman"/>
                <w:sz w:val="24"/>
                <w:szCs w:val="24"/>
              </w:rPr>
              <w:br/>
              <w:t xml:space="preserve">3525161388, </w:t>
            </w:r>
            <w:r>
              <w:rPr>
                <w:rFonts w:ascii="Times New Roman" w:hAnsi="Times New Roman" w:cs="Times New Roman"/>
                <w:sz w:val="24"/>
                <w:szCs w:val="24"/>
              </w:rPr>
              <w:br/>
              <w:t xml:space="preserve">160011, Российская Федерация, Вологодская область, г. Вологда, Первомайская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33, пом.1, </w:t>
            </w:r>
            <w:r>
              <w:rPr>
                <w:rFonts w:ascii="Times New Roman" w:hAnsi="Times New Roman" w:cs="Times New Roman"/>
                <w:sz w:val="24"/>
                <w:szCs w:val="24"/>
              </w:rPr>
              <w:br/>
              <w:t xml:space="preserve">7-981-4401323, </w:t>
            </w:r>
            <w:r>
              <w:rPr>
                <w:rFonts w:ascii="Times New Roman" w:hAnsi="Times New Roman" w:cs="Times New Roman"/>
                <w:sz w:val="24"/>
                <w:szCs w:val="24"/>
              </w:rPr>
              <w:br/>
              <w:t>t_bragina@inbox.ru</w:t>
            </w:r>
          </w:p>
        </w:tc>
        <w:tc>
          <w:tcPr>
            <w:tcW w:w="2268"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"ГОЛДТРЕЙД", </w:t>
            </w:r>
            <w:r>
              <w:rPr>
                <w:rFonts w:ascii="Times New Roman" w:hAnsi="Times New Roman" w:cs="Times New Roman"/>
                <w:sz w:val="24"/>
                <w:szCs w:val="24"/>
              </w:rPr>
              <w:br/>
              <w:t xml:space="preserve">3525299442, </w:t>
            </w:r>
            <w:r>
              <w:rPr>
                <w:rFonts w:ascii="Times New Roman" w:hAnsi="Times New Roman" w:cs="Times New Roman"/>
                <w:sz w:val="24"/>
                <w:szCs w:val="24"/>
              </w:rPr>
              <w:br/>
              <w:t xml:space="preserve">160011, Российская Федерация, Вологодская область, г. Вологда, Первомайская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33, </w:t>
            </w:r>
            <w:r>
              <w:rPr>
                <w:rFonts w:ascii="Times New Roman" w:hAnsi="Times New Roman" w:cs="Times New Roman"/>
                <w:sz w:val="24"/>
                <w:szCs w:val="24"/>
              </w:rPr>
              <w:br/>
              <w:t xml:space="preserve">8-8172-756979, </w:t>
            </w:r>
            <w:r>
              <w:rPr>
                <w:rFonts w:ascii="Times New Roman" w:hAnsi="Times New Roman" w:cs="Times New Roman"/>
                <w:sz w:val="24"/>
                <w:szCs w:val="24"/>
              </w:rPr>
              <w:br/>
              <w:t>andrev4@list.ru</w:t>
            </w:r>
          </w:p>
        </w:tc>
        <w:tc>
          <w:tcPr>
            <w:tcW w:w="2268"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bl>
    <w:p w:rsidR="00CC0D12" w:rsidRDefault="00CC0D12" w:rsidP="00CC0D12">
      <w:r>
        <w:br w:type="page"/>
      </w:r>
    </w:p>
    <w:tbl>
      <w:tblPr>
        <w:tblW w:w="10312" w:type="dxa"/>
        <w:tblInd w:w="41" w:type="dxa"/>
        <w:tblLayout w:type="fixed"/>
        <w:tblCellMar>
          <w:left w:w="0" w:type="dxa"/>
          <w:right w:w="0" w:type="dxa"/>
        </w:tblCellMar>
        <w:tblLook w:val="0000"/>
      </w:tblPr>
      <w:tblGrid>
        <w:gridCol w:w="815"/>
        <w:gridCol w:w="1984"/>
        <w:gridCol w:w="1560"/>
        <w:gridCol w:w="1701"/>
        <w:gridCol w:w="4252"/>
      </w:tblGrid>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4</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"Инженерная компания "</w:t>
            </w:r>
            <w:proofErr w:type="spellStart"/>
            <w:r>
              <w:rPr>
                <w:rFonts w:ascii="Times New Roman" w:hAnsi="Times New Roman" w:cs="Times New Roman"/>
                <w:sz w:val="24"/>
                <w:szCs w:val="24"/>
              </w:rPr>
              <w:t>Теплогазстрой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2901206949, </w:t>
            </w:r>
            <w:r>
              <w:rPr>
                <w:rFonts w:ascii="Times New Roman" w:hAnsi="Times New Roman" w:cs="Times New Roman"/>
                <w:sz w:val="24"/>
                <w:szCs w:val="24"/>
              </w:rPr>
              <w:br/>
              <w:t xml:space="preserve">163045, Российская Федерация, Архангельская область и Ненецкий автономный округ, Архангельск, Попова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34:: </w:t>
            </w:r>
            <w:proofErr w:type="spellStart"/>
            <w:r>
              <w:rPr>
                <w:rFonts w:ascii="Times New Roman" w:hAnsi="Times New Roman" w:cs="Times New Roman"/>
                <w:sz w:val="24"/>
                <w:szCs w:val="24"/>
              </w:rPr>
              <w:t>пом</w:t>
            </w:r>
            <w:proofErr w:type="spellEnd"/>
            <w:r>
              <w:rPr>
                <w:rFonts w:ascii="Times New Roman" w:hAnsi="Times New Roman" w:cs="Times New Roman"/>
                <w:sz w:val="24"/>
                <w:szCs w:val="24"/>
              </w:rPr>
              <w:t xml:space="preserve">. 2-Н, </w:t>
            </w:r>
            <w:r>
              <w:rPr>
                <w:rFonts w:ascii="Times New Roman" w:hAnsi="Times New Roman" w:cs="Times New Roman"/>
                <w:sz w:val="24"/>
                <w:szCs w:val="24"/>
              </w:rPr>
              <w:br/>
              <w:t xml:space="preserve">7-8182-658668, </w:t>
            </w:r>
            <w:r>
              <w:rPr>
                <w:rFonts w:ascii="Times New Roman" w:hAnsi="Times New Roman" w:cs="Times New Roman"/>
                <w:sz w:val="24"/>
                <w:szCs w:val="24"/>
              </w:rPr>
              <w:br/>
              <w:t>arhtgs@yandex.ru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заявка на участие в отборе</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представлен не в полном объеме;</w:t>
            </w:r>
            <w:proofErr w:type="gramEnd"/>
          </w:p>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б)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(предмет представленных договоров не соответствует предмету предварительного отбора – представлены договоры на выполнение работ по ремонту объектов, не являющихся многоквартирными домами).</w:t>
            </w:r>
            <w:proofErr w:type="gramEnd"/>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ЗемСтрой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3525301902, </w:t>
            </w:r>
            <w:r>
              <w:rPr>
                <w:rFonts w:ascii="Times New Roman" w:hAnsi="Times New Roman" w:cs="Times New Roman"/>
                <w:sz w:val="24"/>
                <w:szCs w:val="24"/>
              </w:rPr>
              <w:br/>
              <w:t xml:space="preserve">160000, </w:t>
            </w:r>
            <w:r>
              <w:rPr>
                <w:rFonts w:ascii="Times New Roman" w:hAnsi="Times New Roman" w:cs="Times New Roman"/>
                <w:sz w:val="24"/>
                <w:szCs w:val="24"/>
              </w:rPr>
              <w:lastRenderedPageBreak/>
              <w:t xml:space="preserve">Российская Федерация, Вологодская область, Вологда, </w:t>
            </w:r>
            <w:proofErr w:type="spellStart"/>
            <w:r>
              <w:rPr>
                <w:rFonts w:ascii="Times New Roman" w:hAnsi="Times New Roman" w:cs="Times New Roman"/>
                <w:sz w:val="24"/>
                <w:szCs w:val="24"/>
              </w:rPr>
              <w:t>Фрязиновская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дом 29Б:: кв. 209, </w:t>
            </w:r>
            <w:r>
              <w:rPr>
                <w:rFonts w:ascii="Times New Roman" w:hAnsi="Times New Roman" w:cs="Times New Roman"/>
                <w:sz w:val="24"/>
                <w:szCs w:val="24"/>
              </w:rPr>
              <w:br/>
              <w:t xml:space="preserve">7-900-5580052, </w:t>
            </w:r>
            <w:r>
              <w:rPr>
                <w:rFonts w:ascii="Times New Roman" w:hAnsi="Times New Roman" w:cs="Times New Roman"/>
                <w:sz w:val="24"/>
                <w:szCs w:val="24"/>
              </w:rPr>
              <w:br/>
              <w:t>zemstroi35@mail.ru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lastRenderedPageBreak/>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"ТЕХНОГАЗСЕРВИС", </w:t>
            </w:r>
            <w:r>
              <w:rPr>
                <w:rFonts w:ascii="Times New Roman" w:hAnsi="Times New Roman" w:cs="Times New Roman"/>
                <w:sz w:val="24"/>
                <w:szCs w:val="24"/>
              </w:rPr>
              <w:br/>
              <w:t xml:space="preserve">3525331022, </w:t>
            </w:r>
            <w:r>
              <w:rPr>
                <w:rFonts w:ascii="Times New Roman" w:hAnsi="Times New Roman" w:cs="Times New Roman"/>
                <w:sz w:val="24"/>
                <w:szCs w:val="24"/>
              </w:rPr>
              <w:br/>
              <w:t xml:space="preserve">160000, Российская Федерация, Вологодская область, город Вологда, улица Псковская, д.14, кв. 128, </w:t>
            </w:r>
            <w:r>
              <w:rPr>
                <w:rFonts w:ascii="Times New Roman" w:hAnsi="Times New Roman" w:cs="Times New Roman"/>
                <w:sz w:val="24"/>
                <w:szCs w:val="24"/>
              </w:rPr>
              <w:br/>
              <w:t xml:space="preserve">7-8172-508575, </w:t>
            </w:r>
            <w:r>
              <w:rPr>
                <w:rFonts w:ascii="Times New Roman" w:hAnsi="Times New Roman" w:cs="Times New Roman"/>
                <w:sz w:val="24"/>
                <w:szCs w:val="24"/>
              </w:rPr>
              <w:br/>
              <w:t>tgs35.vol@mail.ru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bl>
    <w:p w:rsidR="00CC0D12" w:rsidRDefault="00CC0D12" w:rsidP="00CC0D12">
      <w:r>
        <w:br w:type="page"/>
      </w:r>
    </w:p>
    <w:tbl>
      <w:tblPr>
        <w:tblW w:w="10312" w:type="dxa"/>
        <w:tblInd w:w="41" w:type="dxa"/>
        <w:tblLayout w:type="fixed"/>
        <w:tblCellMar>
          <w:left w:w="0" w:type="dxa"/>
          <w:right w:w="0" w:type="dxa"/>
        </w:tblCellMar>
        <w:tblLook w:val="0000"/>
      </w:tblPr>
      <w:tblGrid>
        <w:gridCol w:w="815"/>
        <w:gridCol w:w="1984"/>
        <w:gridCol w:w="1560"/>
        <w:gridCol w:w="1701"/>
        <w:gridCol w:w="4252"/>
      </w:tblGrid>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7</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"СНИП", </w:t>
            </w:r>
            <w:r>
              <w:rPr>
                <w:rFonts w:ascii="Times New Roman" w:hAnsi="Times New Roman" w:cs="Times New Roman"/>
                <w:sz w:val="24"/>
                <w:szCs w:val="24"/>
              </w:rPr>
              <w:br/>
              <w:t xml:space="preserve">2902073064, </w:t>
            </w:r>
            <w:r>
              <w:rPr>
                <w:rFonts w:ascii="Times New Roman" w:hAnsi="Times New Roman" w:cs="Times New Roman"/>
                <w:sz w:val="24"/>
                <w:szCs w:val="24"/>
              </w:rPr>
              <w:br/>
              <w:t xml:space="preserve">164500, Российская Федерация, Архангельская область, СЕВЕРОДВИНСК, Ломоносова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42А:: помещение 7 (офис 204), </w:t>
            </w:r>
            <w:r>
              <w:rPr>
                <w:rFonts w:ascii="Times New Roman" w:hAnsi="Times New Roman" w:cs="Times New Roman"/>
                <w:sz w:val="24"/>
                <w:szCs w:val="24"/>
              </w:rPr>
              <w:br/>
              <w:t xml:space="preserve">7-911-0688999, </w:t>
            </w:r>
            <w:r>
              <w:rPr>
                <w:rFonts w:ascii="Times New Roman" w:hAnsi="Times New Roman" w:cs="Times New Roman"/>
                <w:sz w:val="24"/>
                <w:szCs w:val="24"/>
              </w:rPr>
              <w:br/>
              <w:t>cnip301@yandex.ru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proofErr w:type="gramStart"/>
            <w:r>
              <w:rPr>
                <w:rFonts w:ascii="Times New Roman" w:hAnsi="Times New Roman" w:cs="Times New Roman"/>
                <w:sz w:val="24"/>
                <w:szCs w:val="24"/>
              </w:rPr>
              <w:t>Трудовая</w:t>
            </w:r>
            <w:proofErr w:type="gramEnd"/>
            <w:r>
              <w:rPr>
                <w:rFonts w:ascii="Times New Roman" w:hAnsi="Times New Roman" w:cs="Times New Roman"/>
                <w:sz w:val="24"/>
                <w:szCs w:val="24"/>
              </w:rPr>
              <w:t xml:space="preserve"> Ершов</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участником предварительного отбора не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w:t>
            </w:r>
          </w:p>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копия свидетельства саморегулируемой организации;</w:t>
            </w:r>
          </w:p>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proofErr w:type="gramEnd"/>
          </w:p>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б)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r>
              <w:rPr>
                <w:rFonts w:ascii="Times New Roman" w:hAnsi="Times New Roman" w:cs="Times New Roman"/>
                <w:sz w:val="24"/>
                <w:szCs w:val="24"/>
              </w:rPr>
              <w:lastRenderedPageBreak/>
              <w:t>(предмет представленных договоров не соответствует предмету предварительного отбора – представлены договоры на выполнение работ по ремонту объектов, не являющихся многоквартирными домами).</w:t>
            </w:r>
            <w:proofErr w:type="gramEnd"/>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8</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''Деком-1'', </w:t>
            </w:r>
            <w:r>
              <w:rPr>
                <w:rFonts w:ascii="Times New Roman" w:hAnsi="Times New Roman" w:cs="Times New Roman"/>
                <w:sz w:val="24"/>
                <w:szCs w:val="24"/>
              </w:rPr>
              <w:br/>
              <w:t xml:space="preserve">2901134500, </w:t>
            </w:r>
            <w:r>
              <w:rPr>
                <w:rFonts w:ascii="Times New Roman" w:hAnsi="Times New Roman" w:cs="Times New Roman"/>
                <w:sz w:val="24"/>
                <w:szCs w:val="24"/>
              </w:rPr>
              <w:br/>
              <w:t xml:space="preserve">163011, Российская Федерация, Архангельская область, Архангельск, Лермонтова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дом 23, строение 9, </w:t>
            </w:r>
            <w:r>
              <w:rPr>
                <w:rFonts w:ascii="Times New Roman" w:hAnsi="Times New Roman" w:cs="Times New Roman"/>
                <w:sz w:val="24"/>
                <w:szCs w:val="24"/>
              </w:rPr>
              <w:br/>
              <w:t xml:space="preserve">7-8182-690677, </w:t>
            </w:r>
            <w:r>
              <w:rPr>
                <w:rFonts w:ascii="Times New Roman" w:hAnsi="Times New Roman" w:cs="Times New Roman"/>
                <w:sz w:val="24"/>
                <w:szCs w:val="24"/>
              </w:rPr>
              <w:br/>
              <w:t>ooodekom@yandex.ru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"МОНТАЖСТРОЙ", </w:t>
            </w:r>
            <w:r>
              <w:rPr>
                <w:rFonts w:ascii="Times New Roman" w:hAnsi="Times New Roman" w:cs="Times New Roman"/>
                <w:sz w:val="24"/>
                <w:szCs w:val="24"/>
              </w:rPr>
              <w:br/>
              <w:t xml:space="preserve">3525366949, </w:t>
            </w:r>
            <w:r>
              <w:rPr>
                <w:rFonts w:ascii="Times New Roman" w:hAnsi="Times New Roman" w:cs="Times New Roman"/>
                <w:sz w:val="24"/>
                <w:szCs w:val="24"/>
              </w:rPr>
              <w:br/>
              <w:t xml:space="preserve">160002, Российская Федерация, Вологодская область, г. Вологда, Южакова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д. 2, кв. 114, </w:t>
            </w:r>
            <w:r>
              <w:rPr>
                <w:rFonts w:ascii="Times New Roman" w:hAnsi="Times New Roman" w:cs="Times New Roman"/>
                <w:sz w:val="24"/>
                <w:szCs w:val="24"/>
              </w:rPr>
              <w:br/>
              <w:t xml:space="preserve">7-8172-343435, </w:t>
            </w:r>
            <w:r>
              <w:rPr>
                <w:rFonts w:ascii="Times New Roman" w:hAnsi="Times New Roman" w:cs="Times New Roman"/>
                <w:sz w:val="24"/>
                <w:szCs w:val="24"/>
              </w:rPr>
              <w:br/>
              <w:t>atleka1@inbox.ru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bl>
    <w:p w:rsidR="00CC0D12" w:rsidRDefault="00CC0D12" w:rsidP="00CC0D12">
      <w:r>
        <w:br w:type="page"/>
      </w:r>
    </w:p>
    <w:tbl>
      <w:tblPr>
        <w:tblW w:w="10312" w:type="dxa"/>
        <w:tblInd w:w="41" w:type="dxa"/>
        <w:tblLayout w:type="fixed"/>
        <w:tblCellMar>
          <w:left w:w="0" w:type="dxa"/>
          <w:right w:w="0" w:type="dxa"/>
        </w:tblCellMar>
        <w:tblLook w:val="0000"/>
      </w:tblPr>
      <w:tblGrid>
        <w:gridCol w:w="815"/>
        <w:gridCol w:w="1984"/>
        <w:gridCol w:w="1560"/>
        <w:gridCol w:w="1701"/>
        <w:gridCol w:w="4252"/>
      </w:tblGrid>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Ремстройперспектива</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2901124284, </w:t>
            </w:r>
            <w:r>
              <w:rPr>
                <w:rFonts w:ascii="Times New Roman" w:hAnsi="Times New Roman" w:cs="Times New Roman"/>
                <w:sz w:val="24"/>
                <w:szCs w:val="24"/>
              </w:rPr>
              <w:br/>
              <w:t xml:space="preserve">163009, Российская Федерация, Архангельская область, Архангельск, Полины Осипенко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18, </w:t>
            </w:r>
            <w:r>
              <w:rPr>
                <w:rFonts w:ascii="Times New Roman" w:hAnsi="Times New Roman" w:cs="Times New Roman"/>
                <w:sz w:val="24"/>
                <w:szCs w:val="24"/>
              </w:rPr>
              <w:br/>
              <w:t xml:space="preserve">7-8182-645457, </w:t>
            </w:r>
            <w:r>
              <w:rPr>
                <w:rFonts w:ascii="Times New Roman" w:hAnsi="Times New Roman" w:cs="Times New Roman"/>
                <w:sz w:val="24"/>
                <w:szCs w:val="24"/>
              </w:rPr>
              <w:br/>
              <w:t>RSP29@mail.ru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"Строительно-Монтажный Клуб", </w:t>
            </w:r>
            <w:r>
              <w:rPr>
                <w:rFonts w:ascii="Times New Roman" w:hAnsi="Times New Roman" w:cs="Times New Roman"/>
                <w:sz w:val="24"/>
                <w:szCs w:val="24"/>
              </w:rPr>
              <w:br/>
              <w:t xml:space="preserve">2901200560, </w:t>
            </w:r>
            <w:r>
              <w:rPr>
                <w:rFonts w:ascii="Times New Roman" w:hAnsi="Times New Roman" w:cs="Times New Roman"/>
                <w:sz w:val="24"/>
                <w:szCs w:val="24"/>
              </w:rPr>
              <w:br/>
              <w:t xml:space="preserve">163020, Российская Федерация, Архангельская область, Архангельск, г, Беломорской Военной Флотилии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2(к.3), </w:t>
            </w:r>
            <w:r>
              <w:rPr>
                <w:rFonts w:ascii="Times New Roman" w:hAnsi="Times New Roman" w:cs="Times New Roman"/>
                <w:sz w:val="24"/>
                <w:szCs w:val="24"/>
              </w:rPr>
              <w:br/>
              <w:t xml:space="preserve">7-8182-639546, </w:t>
            </w:r>
            <w:r>
              <w:rPr>
                <w:rFonts w:ascii="Times New Roman" w:hAnsi="Times New Roman" w:cs="Times New Roman"/>
                <w:sz w:val="24"/>
                <w:szCs w:val="24"/>
              </w:rPr>
              <w:br/>
              <w:t>smklub29@gmail.com</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«Промышленные технологии», </w:t>
            </w:r>
            <w:r>
              <w:rPr>
                <w:rFonts w:ascii="Times New Roman" w:hAnsi="Times New Roman" w:cs="Times New Roman"/>
                <w:sz w:val="24"/>
                <w:szCs w:val="24"/>
              </w:rPr>
              <w:br/>
              <w:t xml:space="preserve">2901216432, </w:t>
            </w:r>
            <w:r>
              <w:rPr>
                <w:rFonts w:ascii="Times New Roman" w:hAnsi="Times New Roman" w:cs="Times New Roman"/>
                <w:sz w:val="24"/>
                <w:szCs w:val="24"/>
              </w:rPr>
              <w:br/>
              <w:t xml:space="preserve">164903, Российская Федерация, Архангельская область, </w:t>
            </w:r>
            <w:proofErr w:type="spellStart"/>
            <w:r>
              <w:rPr>
                <w:rFonts w:ascii="Times New Roman" w:hAnsi="Times New Roman" w:cs="Times New Roman"/>
                <w:sz w:val="24"/>
                <w:szCs w:val="24"/>
              </w:rPr>
              <w:t>Новодвинск</w:t>
            </w:r>
            <w:proofErr w:type="spellEnd"/>
            <w:r>
              <w:rPr>
                <w:rFonts w:ascii="Times New Roman" w:hAnsi="Times New Roman" w:cs="Times New Roman"/>
                <w:sz w:val="24"/>
                <w:szCs w:val="24"/>
              </w:rPr>
              <w:t xml:space="preserve"> г, Южная 11-я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11, </w:t>
            </w:r>
            <w:proofErr w:type="spellStart"/>
            <w:r>
              <w:rPr>
                <w:rFonts w:ascii="Times New Roman" w:hAnsi="Times New Roman" w:cs="Times New Roman"/>
                <w:sz w:val="24"/>
                <w:szCs w:val="24"/>
              </w:rPr>
              <w:t>сроение</w:t>
            </w:r>
            <w:proofErr w:type="spellEnd"/>
            <w:r>
              <w:rPr>
                <w:rFonts w:ascii="Times New Roman" w:hAnsi="Times New Roman" w:cs="Times New Roman"/>
                <w:sz w:val="24"/>
                <w:szCs w:val="24"/>
              </w:rPr>
              <w:t xml:space="preserve"> 1:: 61, </w:t>
            </w:r>
            <w:r>
              <w:rPr>
                <w:rFonts w:ascii="Times New Roman" w:hAnsi="Times New Roman" w:cs="Times New Roman"/>
                <w:sz w:val="24"/>
                <w:szCs w:val="24"/>
              </w:rPr>
              <w:br/>
              <w:t xml:space="preserve">7-8182-424510, </w:t>
            </w:r>
            <w:r>
              <w:rPr>
                <w:rFonts w:ascii="Times New Roman" w:hAnsi="Times New Roman" w:cs="Times New Roman"/>
                <w:sz w:val="24"/>
                <w:szCs w:val="24"/>
              </w:rPr>
              <w:br/>
              <w:t>424510@inbox.ru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Договор №55-16 , Акты к договору №3, Акт приемки Стройхолдинг</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Акт </w:t>
            </w:r>
            <w:proofErr w:type="spellStart"/>
            <w:r>
              <w:rPr>
                <w:rFonts w:ascii="Times New Roman" w:hAnsi="Times New Roman" w:cs="Times New Roman"/>
                <w:sz w:val="24"/>
                <w:szCs w:val="24"/>
              </w:rPr>
              <w:t>примки</w:t>
            </w:r>
            <w:proofErr w:type="spellEnd"/>
            <w:r>
              <w:rPr>
                <w:rFonts w:ascii="Times New Roman" w:hAnsi="Times New Roman" w:cs="Times New Roman"/>
                <w:sz w:val="24"/>
                <w:szCs w:val="24"/>
              </w:rPr>
              <w:t xml:space="preserve"> Стройхолдинг1,  Смета Крыша </w:t>
            </w:r>
            <w:proofErr w:type="spellStart"/>
            <w:r>
              <w:rPr>
                <w:rFonts w:ascii="Times New Roman" w:hAnsi="Times New Roman" w:cs="Times New Roman"/>
                <w:sz w:val="24"/>
                <w:szCs w:val="24"/>
              </w:rPr>
              <w:t>Стройхолдинг</w:t>
            </w:r>
            <w:proofErr w:type="spellEnd"/>
            <w:r>
              <w:rPr>
                <w:rFonts w:ascii="Times New Roman" w:hAnsi="Times New Roman" w:cs="Times New Roman"/>
                <w:sz w:val="24"/>
                <w:szCs w:val="24"/>
              </w:rPr>
              <w:t xml:space="preserve">, Смета ремонт подвала </w:t>
            </w:r>
            <w:proofErr w:type="spellStart"/>
            <w:r>
              <w:rPr>
                <w:rFonts w:ascii="Times New Roman" w:hAnsi="Times New Roman" w:cs="Times New Roman"/>
                <w:sz w:val="24"/>
                <w:szCs w:val="24"/>
              </w:rPr>
              <w:t>Стройхолдинг</w:t>
            </w:r>
            <w:proofErr w:type="spellEnd"/>
            <w:r>
              <w:rPr>
                <w:rFonts w:ascii="Times New Roman" w:hAnsi="Times New Roman" w:cs="Times New Roman"/>
                <w:sz w:val="24"/>
                <w:szCs w:val="24"/>
              </w:rPr>
              <w:t xml:space="preserve">, Смета Фасад </w:t>
            </w:r>
            <w:proofErr w:type="spellStart"/>
            <w:r>
              <w:rPr>
                <w:rFonts w:ascii="Times New Roman" w:hAnsi="Times New Roman" w:cs="Times New Roman"/>
                <w:sz w:val="24"/>
                <w:szCs w:val="24"/>
              </w:rPr>
              <w:t>Стройхолдинг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Стройхолдинг</w:t>
            </w:r>
            <w:proofErr w:type="spellEnd"/>
            <w:r>
              <w:rPr>
                <w:rFonts w:ascii="Times New Roman" w:hAnsi="Times New Roman" w:cs="Times New Roman"/>
                <w:sz w:val="24"/>
                <w:szCs w:val="24"/>
              </w:rPr>
              <w:t xml:space="preserve">, Акты к </w:t>
            </w:r>
            <w:r>
              <w:rPr>
                <w:rFonts w:ascii="Times New Roman" w:hAnsi="Times New Roman" w:cs="Times New Roman"/>
                <w:sz w:val="24"/>
                <w:szCs w:val="24"/>
              </w:rPr>
              <w:lastRenderedPageBreak/>
              <w:t xml:space="preserve">договору № 1, Договор №1 , Договор № 3 от 09.06.2016, </w:t>
            </w:r>
            <w:proofErr w:type="spellStart"/>
            <w:r>
              <w:rPr>
                <w:rFonts w:ascii="Times New Roman" w:hAnsi="Times New Roman" w:cs="Times New Roman"/>
                <w:sz w:val="24"/>
                <w:szCs w:val="24"/>
              </w:rPr>
              <w:t>Шаев</w:t>
            </w:r>
            <w:proofErr w:type="spellEnd"/>
            <w:r>
              <w:rPr>
                <w:rFonts w:ascii="Times New Roman" w:hAnsi="Times New Roman" w:cs="Times New Roman"/>
                <w:sz w:val="24"/>
                <w:szCs w:val="24"/>
              </w:rPr>
              <w:t xml:space="preserve"> трудовая, </w:t>
            </w:r>
            <w:proofErr w:type="spellStart"/>
            <w:r>
              <w:rPr>
                <w:rFonts w:ascii="Times New Roman" w:hAnsi="Times New Roman" w:cs="Times New Roman"/>
                <w:sz w:val="24"/>
                <w:szCs w:val="24"/>
              </w:rPr>
              <w:t>Шаев</w:t>
            </w:r>
            <w:proofErr w:type="spellEnd"/>
            <w:r>
              <w:rPr>
                <w:rFonts w:ascii="Times New Roman" w:hAnsi="Times New Roman" w:cs="Times New Roman"/>
                <w:sz w:val="24"/>
                <w:szCs w:val="24"/>
              </w:rPr>
              <w:t xml:space="preserve"> Диплом и УПК, Ильенко Трудовая, Ильенко Диплом и УПК, Довженко Диплом и УПК, Довженко Трудовая, Дмитриенко Трудовая, Дмитриенко Диплом и УПК, Свидетельство СРО, Выписка, Справки, Инн ОГГРН,  Учредительные </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Не 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требованиям, установленным пунктом 38 Положения и части 10 </w:t>
            </w:r>
            <w:r>
              <w:rPr>
                <w:rFonts w:ascii="Times New Roman" w:hAnsi="Times New Roman" w:cs="Times New Roman"/>
                <w:sz w:val="24"/>
                <w:szCs w:val="24"/>
              </w:rPr>
              <w:lastRenderedPageBreak/>
              <w:t>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(один из</w:t>
            </w:r>
            <w:proofErr w:type="gramEnd"/>
            <w:r>
              <w:rPr>
                <w:rFonts w:ascii="Times New Roman" w:hAnsi="Times New Roman" w:cs="Times New Roman"/>
                <w:sz w:val="24"/>
                <w:szCs w:val="24"/>
              </w:rPr>
              <w:t xml:space="preserve"> договоров </w:t>
            </w:r>
            <w:proofErr w:type="gramStart"/>
            <w:r>
              <w:rPr>
                <w:rFonts w:ascii="Times New Roman" w:hAnsi="Times New Roman" w:cs="Times New Roman"/>
                <w:sz w:val="24"/>
                <w:szCs w:val="24"/>
              </w:rPr>
              <w:t>представлен</w:t>
            </w:r>
            <w:proofErr w:type="gramEnd"/>
            <w:r>
              <w:rPr>
                <w:rFonts w:ascii="Times New Roman" w:hAnsi="Times New Roman" w:cs="Times New Roman"/>
                <w:sz w:val="24"/>
                <w:szCs w:val="24"/>
              </w:rPr>
              <w:t xml:space="preserve"> не в полном объеме, копии актов о приемке выполненных работ по трем из представленных договоров не подтверждают  приемку заказчиком работ в полном объеме, так как представлены на сумму меньшую, чем цена договоров).</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13</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 КОЛОС", </w:t>
            </w:r>
            <w:r>
              <w:rPr>
                <w:rFonts w:ascii="Times New Roman" w:hAnsi="Times New Roman" w:cs="Times New Roman"/>
                <w:sz w:val="24"/>
                <w:szCs w:val="24"/>
              </w:rPr>
              <w:br/>
              <w:t xml:space="preserve">2901003392, </w:t>
            </w:r>
            <w:r>
              <w:rPr>
                <w:rFonts w:ascii="Times New Roman" w:hAnsi="Times New Roman" w:cs="Times New Roman"/>
                <w:sz w:val="24"/>
                <w:szCs w:val="24"/>
              </w:rPr>
              <w:br/>
              <w:t xml:space="preserve">163000, Российская Федерация, Архангельская область, Архангельск, г, Гайдара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32, </w:t>
            </w:r>
            <w:proofErr w:type="spellStart"/>
            <w:r>
              <w:rPr>
                <w:rFonts w:ascii="Times New Roman" w:hAnsi="Times New Roman" w:cs="Times New Roman"/>
                <w:sz w:val="24"/>
                <w:szCs w:val="24"/>
              </w:rPr>
              <w:t>оф</w:t>
            </w:r>
            <w:proofErr w:type="spellEnd"/>
            <w:r>
              <w:rPr>
                <w:rFonts w:ascii="Times New Roman" w:hAnsi="Times New Roman" w:cs="Times New Roman"/>
                <w:sz w:val="24"/>
                <w:szCs w:val="24"/>
              </w:rPr>
              <w:t xml:space="preserve"> 2, </w:t>
            </w:r>
            <w:r>
              <w:rPr>
                <w:rFonts w:ascii="Times New Roman" w:hAnsi="Times New Roman" w:cs="Times New Roman"/>
                <w:sz w:val="24"/>
                <w:szCs w:val="24"/>
              </w:rPr>
              <w:br/>
              <w:t xml:space="preserve">7-8182-444008, </w:t>
            </w:r>
            <w:r>
              <w:rPr>
                <w:rFonts w:ascii="Times New Roman" w:hAnsi="Times New Roman" w:cs="Times New Roman"/>
                <w:sz w:val="24"/>
                <w:szCs w:val="24"/>
              </w:rPr>
              <w:br/>
              <w:t>roman-poz@mail.ru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"Архангельский Энергетический Аудит", </w:t>
            </w:r>
            <w:r>
              <w:rPr>
                <w:rFonts w:ascii="Times New Roman" w:hAnsi="Times New Roman" w:cs="Times New Roman"/>
                <w:sz w:val="24"/>
                <w:szCs w:val="24"/>
              </w:rPr>
              <w:br/>
              <w:t xml:space="preserve">2901215975, </w:t>
            </w:r>
            <w:r>
              <w:rPr>
                <w:rFonts w:ascii="Times New Roman" w:hAnsi="Times New Roman" w:cs="Times New Roman"/>
                <w:sz w:val="24"/>
                <w:szCs w:val="24"/>
              </w:rPr>
              <w:br/>
              <w:t xml:space="preserve">163060, Российская Федерация, Архангельская область, Архангельск, Урицкого, 47:: 318, </w:t>
            </w:r>
            <w:r>
              <w:rPr>
                <w:rFonts w:ascii="Times New Roman" w:hAnsi="Times New Roman" w:cs="Times New Roman"/>
                <w:sz w:val="24"/>
                <w:szCs w:val="24"/>
              </w:rPr>
              <w:br/>
              <w:t xml:space="preserve">7-8182-276936, </w:t>
            </w:r>
            <w:r>
              <w:rPr>
                <w:rFonts w:ascii="Times New Roman" w:hAnsi="Times New Roman" w:cs="Times New Roman"/>
                <w:sz w:val="24"/>
                <w:szCs w:val="24"/>
              </w:rPr>
              <w:br/>
              <w:t>arhenergoaudit@inbox.ru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Pr="00A17777" w:rsidRDefault="00CC0D12" w:rsidP="00DA53D1">
            <w:pPr>
              <w:widowControl w:val="0"/>
              <w:autoSpaceDE w:val="0"/>
              <w:autoSpaceDN w:val="0"/>
              <w:adjustRightInd w:val="0"/>
              <w:spacing w:after="0" w:line="240" w:lineRule="auto"/>
              <w:jc w:val="center"/>
              <w:rPr>
                <w:rFonts w:ascii="Times New Roman" w:hAnsi="Times New Roman" w:cs="Times New Roman"/>
                <w:sz w:val="24"/>
                <w:szCs w:val="24"/>
              </w:rPr>
            </w:pPr>
            <w:r w:rsidRPr="00A17777">
              <w:rPr>
                <w:rFonts w:ascii="Times New Roman" w:hAnsi="Times New Roman" w:cs="Times New Roman"/>
                <w:sz w:val="24"/>
                <w:szCs w:val="24"/>
              </w:rPr>
              <w:t>Представлены документы, за исключением копий дипломов в необходимом количестве</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(представлена копия диплома, подтверждающая наличие необходимого уровня и направления образования только 1 специалиста).</w:t>
            </w:r>
            <w:proofErr w:type="gramEnd"/>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Стройпроект</w:t>
            </w:r>
            <w:proofErr w:type="spellEnd"/>
            <w:r>
              <w:rPr>
                <w:rFonts w:ascii="Times New Roman" w:hAnsi="Times New Roman" w:cs="Times New Roman"/>
                <w:sz w:val="24"/>
                <w:szCs w:val="24"/>
              </w:rPr>
              <w:t xml:space="preserve"> Плюс", </w:t>
            </w:r>
            <w:r>
              <w:rPr>
                <w:rFonts w:ascii="Times New Roman" w:hAnsi="Times New Roman" w:cs="Times New Roman"/>
                <w:sz w:val="24"/>
                <w:szCs w:val="24"/>
              </w:rPr>
              <w:br/>
              <w:t xml:space="preserve">2901142501, </w:t>
            </w:r>
            <w:r>
              <w:rPr>
                <w:rFonts w:ascii="Times New Roman" w:hAnsi="Times New Roman" w:cs="Times New Roman"/>
                <w:sz w:val="24"/>
                <w:szCs w:val="24"/>
              </w:rPr>
              <w:br/>
              <w:t xml:space="preserve">163062, </w:t>
            </w:r>
            <w:r>
              <w:rPr>
                <w:rFonts w:ascii="Times New Roman" w:hAnsi="Times New Roman" w:cs="Times New Roman"/>
                <w:sz w:val="24"/>
                <w:szCs w:val="24"/>
              </w:rPr>
              <w:lastRenderedPageBreak/>
              <w:t xml:space="preserve">Российская Федерация, Архангельская область, Архангельск, ул. Дачная, 48, </w:t>
            </w:r>
            <w:r>
              <w:rPr>
                <w:rFonts w:ascii="Times New Roman" w:hAnsi="Times New Roman" w:cs="Times New Roman"/>
                <w:sz w:val="24"/>
                <w:szCs w:val="24"/>
              </w:rPr>
              <w:br/>
              <w:t xml:space="preserve">7-921-2999945, </w:t>
            </w:r>
            <w:r>
              <w:rPr>
                <w:rFonts w:ascii="Times New Roman" w:hAnsi="Times New Roman" w:cs="Times New Roman"/>
                <w:sz w:val="24"/>
                <w:szCs w:val="24"/>
              </w:rPr>
              <w:br/>
              <w:t>spplus29@mail.ru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lastRenderedPageBreak/>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16</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РегионЭкоСтрой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2901215728, </w:t>
            </w:r>
            <w:r>
              <w:rPr>
                <w:rFonts w:ascii="Times New Roman" w:hAnsi="Times New Roman" w:cs="Times New Roman"/>
                <w:sz w:val="24"/>
                <w:szCs w:val="24"/>
              </w:rPr>
              <w:br/>
              <w:t xml:space="preserve">163002, Российская Федерация, Архангельская область, Архангельск г, </w:t>
            </w: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Чумбарова-Лучинского</w:t>
            </w:r>
            <w:proofErr w:type="spellEnd"/>
            <w:r>
              <w:rPr>
                <w:rFonts w:ascii="Times New Roman" w:hAnsi="Times New Roman" w:cs="Times New Roman"/>
                <w:sz w:val="24"/>
                <w:szCs w:val="24"/>
              </w:rPr>
              <w:t xml:space="preserve">, д.29, цокольный этаж, </w:t>
            </w:r>
            <w:r>
              <w:rPr>
                <w:rFonts w:ascii="Times New Roman" w:hAnsi="Times New Roman" w:cs="Times New Roman"/>
                <w:sz w:val="24"/>
                <w:szCs w:val="24"/>
              </w:rPr>
              <w:br/>
              <w:t xml:space="preserve">8-8182-420355, </w:t>
            </w:r>
            <w:r>
              <w:rPr>
                <w:rFonts w:ascii="Times New Roman" w:hAnsi="Times New Roman" w:cs="Times New Roman"/>
                <w:sz w:val="24"/>
                <w:szCs w:val="24"/>
              </w:rPr>
              <w:br/>
              <w:t>vkowelev4@yandex.ru</w:t>
            </w:r>
          </w:p>
        </w:tc>
        <w:tc>
          <w:tcPr>
            <w:tcW w:w="1560"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bl>
    <w:p w:rsidR="00CC0D12" w:rsidRDefault="00CC0D12" w:rsidP="00CC0D12">
      <w:r>
        <w:br w:type="page"/>
      </w:r>
    </w:p>
    <w:tbl>
      <w:tblPr>
        <w:tblW w:w="10453" w:type="dxa"/>
        <w:tblInd w:w="41" w:type="dxa"/>
        <w:tblLayout w:type="fixed"/>
        <w:tblCellMar>
          <w:left w:w="0" w:type="dxa"/>
          <w:right w:w="0" w:type="dxa"/>
        </w:tblCellMar>
        <w:tblLook w:val="0000"/>
      </w:tblPr>
      <w:tblGrid>
        <w:gridCol w:w="815"/>
        <w:gridCol w:w="1984"/>
        <w:gridCol w:w="1701"/>
        <w:gridCol w:w="1701"/>
        <w:gridCol w:w="4252"/>
      </w:tblGrid>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17</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ЭнергоТехнологии</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5920027330, </w:t>
            </w:r>
            <w:r>
              <w:rPr>
                <w:rFonts w:ascii="Times New Roman" w:hAnsi="Times New Roman" w:cs="Times New Roman"/>
                <w:sz w:val="24"/>
                <w:szCs w:val="24"/>
              </w:rPr>
              <w:br/>
              <w:t xml:space="preserve">617762, Российская Федерация, Пермский край, Чайковский, г, Советская, дом 1/13, корпус 20, </w:t>
            </w:r>
            <w:r>
              <w:rPr>
                <w:rFonts w:ascii="Times New Roman" w:hAnsi="Times New Roman" w:cs="Times New Roman"/>
                <w:sz w:val="24"/>
                <w:szCs w:val="24"/>
              </w:rPr>
              <w:br/>
              <w:t xml:space="preserve">7-34241-62497, </w:t>
            </w:r>
            <w:r>
              <w:rPr>
                <w:rFonts w:ascii="Times New Roman" w:hAnsi="Times New Roman" w:cs="Times New Roman"/>
                <w:sz w:val="24"/>
                <w:szCs w:val="24"/>
              </w:rPr>
              <w:br/>
              <w:t>safronova@energotechnol.ru</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Pr="00A17777" w:rsidRDefault="00CC0D12" w:rsidP="00DA53D1">
            <w:pPr>
              <w:widowControl w:val="0"/>
              <w:autoSpaceDE w:val="0"/>
              <w:autoSpaceDN w:val="0"/>
              <w:adjustRightInd w:val="0"/>
              <w:spacing w:after="0" w:line="240" w:lineRule="auto"/>
              <w:jc w:val="center"/>
              <w:rPr>
                <w:rFonts w:ascii="Times New Roman" w:hAnsi="Times New Roman" w:cs="Times New Roman"/>
                <w:sz w:val="24"/>
                <w:szCs w:val="24"/>
              </w:rPr>
            </w:pPr>
            <w:r w:rsidRPr="00A17777">
              <w:rPr>
                <w:rFonts w:ascii="Times New Roman" w:hAnsi="Times New Roman" w:cs="Times New Roman"/>
                <w:sz w:val="24"/>
                <w:szCs w:val="24"/>
              </w:rPr>
              <w:t>Представлены документы, за исключением документов, подтверждающих наличие необходимого опыта выполнения работ</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(предмет только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четырех представленных договоров соответствует предмету предварительного отбора, при этом работы по представленным договорам выполнены ранее, чем за 3 года, предшествующие дате подачи заявки, и установленным требованиям к минимальному размеру стоимости ранее выполненных работ по каждому контракту, установленным документацией о проведении предварительного отбора, соответствует только два договора из четырех).</w:t>
            </w:r>
            <w:proofErr w:type="gramEnd"/>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КапРемонтРеконструкция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6658343640, </w:t>
            </w:r>
            <w:r>
              <w:rPr>
                <w:rFonts w:ascii="Times New Roman" w:hAnsi="Times New Roman" w:cs="Times New Roman"/>
                <w:sz w:val="24"/>
                <w:szCs w:val="24"/>
              </w:rPr>
              <w:br/>
              <w:t xml:space="preserve">620034, Российская Федерация, </w:t>
            </w:r>
            <w:r>
              <w:rPr>
                <w:rFonts w:ascii="Times New Roman" w:hAnsi="Times New Roman" w:cs="Times New Roman"/>
                <w:sz w:val="24"/>
                <w:szCs w:val="24"/>
              </w:rPr>
              <w:lastRenderedPageBreak/>
              <w:t xml:space="preserve">Свердловская область, Екатеринбург, </w:t>
            </w:r>
            <w:proofErr w:type="spellStart"/>
            <w:r>
              <w:rPr>
                <w:rFonts w:ascii="Times New Roman" w:hAnsi="Times New Roman" w:cs="Times New Roman"/>
                <w:sz w:val="24"/>
                <w:szCs w:val="24"/>
              </w:rPr>
              <w:t>Опалихинская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23, оф.303, </w:t>
            </w:r>
            <w:r>
              <w:rPr>
                <w:rFonts w:ascii="Times New Roman" w:hAnsi="Times New Roman" w:cs="Times New Roman"/>
                <w:sz w:val="24"/>
                <w:szCs w:val="24"/>
              </w:rPr>
              <w:br/>
              <w:t xml:space="preserve">7-343-2176335, </w:t>
            </w:r>
            <w:r>
              <w:rPr>
                <w:rFonts w:ascii="Times New Roman" w:hAnsi="Times New Roman" w:cs="Times New Roman"/>
                <w:sz w:val="24"/>
                <w:szCs w:val="24"/>
              </w:rPr>
              <w:br/>
              <w:t>info@krr96.ru</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lastRenderedPageBreak/>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19</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Желдорсервис</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2901185079, </w:t>
            </w:r>
            <w:r>
              <w:rPr>
                <w:rFonts w:ascii="Times New Roman" w:hAnsi="Times New Roman" w:cs="Times New Roman"/>
                <w:sz w:val="24"/>
                <w:szCs w:val="24"/>
              </w:rPr>
              <w:br/>
              <w:t xml:space="preserve">163000, Российская Федерация, Архангельская область, Архангельск, г, пл.60-летия Октября, д.4, корпус 1, </w:t>
            </w:r>
            <w:r>
              <w:rPr>
                <w:rFonts w:ascii="Times New Roman" w:hAnsi="Times New Roman" w:cs="Times New Roman"/>
                <w:sz w:val="24"/>
                <w:szCs w:val="24"/>
              </w:rPr>
              <w:br/>
              <w:t xml:space="preserve">7-8182-672202, </w:t>
            </w:r>
            <w:r>
              <w:rPr>
                <w:rFonts w:ascii="Times New Roman" w:hAnsi="Times New Roman" w:cs="Times New Roman"/>
                <w:sz w:val="24"/>
                <w:szCs w:val="24"/>
              </w:rPr>
              <w:br/>
              <w:t>rudntanya@mail.ru</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Северэнергомонтаж</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2921011063, </w:t>
            </w:r>
            <w:r>
              <w:rPr>
                <w:rFonts w:ascii="Times New Roman" w:hAnsi="Times New Roman" w:cs="Times New Roman"/>
                <w:sz w:val="24"/>
                <w:szCs w:val="24"/>
              </w:rPr>
              <w:br/>
              <w:t xml:space="preserve">163045, Российская Федерация, Архангельская область, Архангельск, г, </w:t>
            </w:r>
            <w:proofErr w:type="spellStart"/>
            <w:r>
              <w:rPr>
                <w:rFonts w:ascii="Times New Roman" w:hAnsi="Times New Roman" w:cs="Times New Roman"/>
                <w:sz w:val="24"/>
                <w:szCs w:val="24"/>
              </w:rPr>
              <w:t>Талажское</w:t>
            </w:r>
            <w:proofErr w:type="spellEnd"/>
            <w:r>
              <w:rPr>
                <w:rFonts w:ascii="Times New Roman" w:hAnsi="Times New Roman" w:cs="Times New Roman"/>
                <w:sz w:val="24"/>
                <w:szCs w:val="24"/>
              </w:rPr>
              <w:t xml:space="preserve"> шоссе, дом 1, корпус 1, помещение 7, </w:t>
            </w:r>
            <w:r>
              <w:rPr>
                <w:rFonts w:ascii="Times New Roman" w:hAnsi="Times New Roman" w:cs="Times New Roman"/>
                <w:sz w:val="24"/>
                <w:szCs w:val="24"/>
              </w:rPr>
              <w:br/>
              <w:t xml:space="preserve">643-8182-651700, </w:t>
            </w:r>
            <w:r>
              <w:rPr>
                <w:rFonts w:ascii="Times New Roman" w:hAnsi="Times New Roman" w:cs="Times New Roman"/>
                <w:sz w:val="24"/>
                <w:szCs w:val="24"/>
              </w:rPr>
              <w:br/>
              <w:t>itc.energiya@mail.ru</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bl>
    <w:p w:rsidR="00CC0D12" w:rsidRDefault="00CC0D12" w:rsidP="00CC0D12">
      <w:r>
        <w:br w:type="page"/>
      </w:r>
    </w:p>
    <w:tbl>
      <w:tblPr>
        <w:tblW w:w="10453" w:type="dxa"/>
        <w:tblInd w:w="41" w:type="dxa"/>
        <w:tblLayout w:type="fixed"/>
        <w:tblCellMar>
          <w:left w:w="0" w:type="dxa"/>
          <w:right w:w="0" w:type="dxa"/>
        </w:tblCellMar>
        <w:tblLook w:val="0000"/>
      </w:tblPr>
      <w:tblGrid>
        <w:gridCol w:w="815"/>
        <w:gridCol w:w="1984"/>
        <w:gridCol w:w="1701"/>
        <w:gridCol w:w="1701"/>
        <w:gridCol w:w="4252"/>
      </w:tblGrid>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21</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«Строительно-монтажное управление № 2», </w:t>
            </w:r>
            <w:r>
              <w:rPr>
                <w:rFonts w:ascii="Times New Roman" w:hAnsi="Times New Roman" w:cs="Times New Roman"/>
                <w:sz w:val="24"/>
                <w:szCs w:val="24"/>
              </w:rPr>
              <w:br/>
              <w:t xml:space="preserve">2901176966, </w:t>
            </w:r>
            <w:r>
              <w:rPr>
                <w:rFonts w:ascii="Times New Roman" w:hAnsi="Times New Roman" w:cs="Times New Roman"/>
                <w:sz w:val="24"/>
                <w:szCs w:val="24"/>
              </w:rPr>
              <w:br/>
              <w:t xml:space="preserve">163000, Российская Федерация, Архангельская область, Архангельск, Попова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19, </w:t>
            </w:r>
            <w:r>
              <w:rPr>
                <w:rFonts w:ascii="Times New Roman" w:hAnsi="Times New Roman" w:cs="Times New Roman"/>
                <w:sz w:val="24"/>
                <w:szCs w:val="24"/>
              </w:rPr>
              <w:br/>
              <w:t xml:space="preserve">7-8182-639651, </w:t>
            </w:r>
            <w:r>
              <w:rPr>
                <w:rFonts w:ascii="Times New Roman" w:hAnsi="Times New Roman" w:cs="Times New Roman"/>
                <w:sz w:val="24"/>
                <w:szCs w:val="24"/>
              </w:rPr>
              <w:br/>
              <w:t>slobosmu4@yandex.ru</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A17777">
              <w:rPr>
                <w:rFonts w:ascii="Times New Roman" w:hAnsi="Times New Roman" w:cs="Times New Roman"/>
                <w:sz w:val="24"/>
                <w:szCs w:val="24"/>
              </w:rPr>
              <w:t>Представлены документы, за исключением документов, подтверждающих наличие необходимого опыта выполнения работ</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(предмет представленных</w:t>
            </w:r>
            <w:proofErr w:type="gramEnd"/>
            <w:r>
              <w:rPr>
                <w:rFonts w:ascii="Times New Roman" w:hAnsi="Times New Roman" w:cs="Times New Roman"/>
                <w:sz w:val="24"/>
                <w:szCs w:val="24"/>
              </w:rPr>
              <w:t xml:space="preserve"> договоров не соответствует предмету предварительного отбора – представлены договоры на выполнение работ по ремонту объектов, не являющихся многоквартирными домами).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"ПОМОРРЕСУРС", </w:t>
            </w:r>
            <w:r>
              <w:rPr>
                <w:rFonts w:ascii="Times New Roman" w:hAnsi="Times New Roman" w:cs="Times New Roman"/>
                <w:sz w:val="24"/>
                <w:szCs w:val="24"/>
              </w:rPr>
              <w:br/>
              <w:t xml:space="preserve">2901255872, </w:t>
            </w:r>
            <w:r>
              <w:rPr>
                <w:rFonts w:ascii="Times New Roman" w:hAnsi="Times New Roman" w:cs="Times New Roman"/>
                <w:sz w:val="24"/>
                <w:szCs w:val="24"/>
              </w:rPr>
              <w:br/>
              <w:t xml:space="preserve">163000, Российская Федерация, Архангельская область, Архангельск, Новгородский </w:t>
            </w: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xml:space="preserve">, дом 74:: офис 218, </w:t>
            </w:r>
            <w:r>
              <w:rPr>
                <w:rFonts w:ascii="Times New Roman" w:hAnsi="Times New Roman" w:cs="Times New Roman"/>
                <w:sz w:val="24"/>
                <w:szCs w:val="24"/>
              </w:rPr>
              <w:br/>
              <w:t xml:space="preserve">7-996-9205775, </w:t>
            </w:r>
            <w:r>
              <w:rPr>
                <w:rFonts w:ascii="Times New Roman" w:hAnsi="Times New Roman" w:cs="Times New Roman"/>
                <w:sz w:val="24"/>
                <w:szCs w:val="24"/>
              </w:rPr>
              <w:br/>
              <w:t>rpomor@mail.ru</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23</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СпецРемСтрой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3525325861, </w:t>
            </w:r>
            <w:r>
              <w:rPr>
                <w:rFonts w:ascii="Times New Roman" w:hAnsi="Times New Roman" w:cs="Times New Roman"/>
                <w:sz w:val="24"/>
                <w:szCs w:val="24"/>
              </w:rPr>
              <w:br/>
              <w:t xml:space="preserve">160000, Российская Федерация, Вологодская область, Вологда г, Чехова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дом №2:: помещение 29, </w:t>
            </w:r>
            <w:r>
              <w:rPr>
                <w:rFonts w:ascii="Times New Roman" w:hAnsi="Times New Roman" w:cs="Times New Roman"/>
                <w:sz w:val="24"/>
                <w:szCs w:val="24"/>
              </w:rPr>
              <w:br/>
              <w:t xml:space="preserve">7-8182-231550, </w:t>
            </w:r>
            <w:r>
              <w:rPr>
                <w:rFonts w:ascii="Times New Roman" w:hAnsi="Times New Roman" w:cs="Times New Roman"/>
                <w:sz w:val="24"/>
                <w:szCs w:val="24"/>
              </w:rPr>
              <w:br/>
              <w:t>evgen-arh2006@yandex.ru</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заявка, выписка, ИНН, ОГРН, трудовая </w:t>
            </w:r>
            <w:proofErr w:type="spellStart"/>
            <w:r>
              <w:rPr>
                <w:rFonts w:ascii="Times New Roman" w:hAnsi="Times New Roman" w:cs="Times New Roman"/>
                <w:sz w:val="24"/>
                <w:szCs w:val="24"/>
              </w:rPr>
              <w:t>Аглодин</w:t>
            </w:r>
            <w:proofErr w:type="spellEnd"/>
            <w:r>
              <w:rPr>
                <w:rFonts w:ascii="Times New Roman" w:hAnsi="Times New Roman" w:cs="Times New Roman"/>
                <w:sz w:val="24"/>
                <w:szCs w:val="24"/>
              </w:rPr>
              <w:t xml:space="preserve">, трудовая Соколов, трудовая Кириллов, диплом </w:t>
            </w:r>
            <w:proofErr w:type="spellStart"/>
            <w:r>
              <w:rPr>
                <w:rFonts w:ascii="Times New Roman" w:hAnsi="Times New Roman" w:cs="Times New Roman"/>
                <w:sz w:val="24"/>
                <w:szCs w:val="24"/>
              </w:rPr>
              <w:t>Аглодин</w:t>
            </w:r>
            <w:proofErr w:type="spellEnd"/>
            <w:r>
              <w:rPr>
                <w:rFonts w:ascii="Times New Roman" w:hAnsi="Times New Roman" w:cs="Times New Roman"/>
                <w:sz w:val="24"/>
                <w:szCs w:val="24"/>
              </w:rPr>
              <w:t xml:space="preserve">, диплом Соколов, удостоверение Соколов, </w:t>
            </w:r>
            <w:proofErr w:type="spellStart"/>
            <w:r>
              <w:rPr>
                <w:rFonts w:ascii="Times New Roman" w:hAnsi="Times New Roman" w:cs="Times New Roman"/>
                <w:sz w:val="24"/>
                <w:szCs w:val="24"/>
              </w:rPr>
              <w:t>атт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околов</w:t>
            </w:r>
            <w:proofErr w:type="spellEnd"/>
            <w:r>
              <w:rPr>
                <w:rFonts w:ascii="Times New Roman" w:hAnsi="Times New Roman" w:cs="Times New Roman"/>
                <w:sz w:val="24"/>
                <w:szCs w:val="24"/>
              </w:rPr>
              <w:t xml:space="preserve">, выполненные работы, решение ед.участника, устав, </w:t>
            </w:r>
            <w:proofErr w:type="spellStart"/>
            <w:r>
              <w:rPr>
                <w:rFonts w:ascii="Times New Roman" w:hAnsi="Times New Roman" w:cs="Times New Roman"/>
                <w:sz w:val="24"/>
                <w:szCs w:val="24"/>
              </w:rPr>
              <w:t>атт.Кириллов</w:t>
            </w:r>
            <w:proofErr w:type="spellEnd"/>
            <w:r>
              <w:rPr>
                <w:rFonts w:ascii="Times New Roman" w:hAnsi="Times New Roman" w:cs="Times New Roman"/>
                <w:sz w:val="24"/>
                <w:szCs w:val="24"/>
              </w:rPr>
              <w:t xml:space="preserve">, удостоверение Кириллов, диплом Кириллов, </w:t>
            </w:r>
            <w:proofErr w:type="spellStart"/>
            <w:r>
              <w:rPr>
                <w:rFonts w:ascii="Times New Roman" w:hAnsi="Times New Roman" w:cs="Times New Roman"/>
                <w:sz w:val="24"/>
                <w:szCs w:val="24"/>
              </w:rPr>
              <w:t>атт.Аглодин</w:t>
            </w:r>
            <w:proofErr w:type="spellEnd"/>
            <w:r>
              <w:rPr>
                <w:rFonts w:ascii="Times New Roman" w:hAnsi="Times New Roman" w:cs="Times New Roman"/>
                <w:sz w:val="24"/>
                <w:szCs w:val="24"/>
              </w:rPr>
              <w:t xml:space="preserve">, удостоверение </w:t>
            </w:r>
            <w:proofErr w:type="spellStart"/>
            <w:r>
              <w:rPr>
                <w:rFonts w:ascii="Times New Roman" w:hAnsi="Times New Roman" w:cs="Times New Roman"/>
                <w:sz w:val="24"/>
                <w:szCs w:val="24"/>
              </w:rPr>
              <w:t>Аглодин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повыш.Аглодин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штат.-спис.состав</w:t>
            </w:r>
            <w:proofErr w:type="spellEnd"/>
            <w:r>
              <w:rPr>
                <w:rFonts w:ascii="Times New Roman" w:hAnsi="Times New Roman" w:cs="Times New Roman"/>
                <w:sz w:val="24"/>
                <w:szCs w:val="24"/>
              </w:rPr>
              <w:t>, штатное расписание, расчет с ПФ, справка о состоянии расчетов по налогам, справка об уплате налогов, СРО, приказ, решение</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(предмет представленных</w:t>
            </w:r>
            <w:proofErr w:type="gramEnd"/>
            <w:r>
              <w:rPr>
                <w:rFonts w:ascii="Times New Roman" w:hAnsi="Times New Roman" w:cs="Times New Roman"/>
                <w:sz w:val="24"/>
                <w:szCs w:val="24"/>
              </w:rPr>
              <w:t xml:space="preserve"> договоров не соответствует предмету предварительного отбора – представлены договоры на выполнение работ по ремонту объектов, не являющихся многоквартирными домами).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24</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ПроектСтандартТехнология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7702795960, </w:t>
            </w:r>
            <w:r>
              <w:rPr>
                <w:rFonts w:ascii="Times New Roman" w:hAnsi="Times New Roman" w:cs="Times New Roman"/>
                <w:sz w:val="24"/>
                <w:szCs w:val="24"/>
              </w:rPr>
              <w:br/>
              <w:t xml:space="preserve">129110, Российская Федерация, г. Москва, г. Москва, Москва г, </w:t>
            </w:r>
            <w:r>
              <w:rPr>
                <w:rFonts w:ascii="Times New Roman" w:hAnsi="Times New Roman" w:cs="Times New Roman"/>
                <w:sz w:val="24"/>
                <w:szCs w:val="24"/>
              </w:rPr>
              <w:lastRenderedPageBreak/>
              <w:t xml:space="preserve">Проспект Мира, 52. стр.3:: Помещение 1, </w:t>
            </w:r>
            <w:r>
              <w:rPr>
                <w:rFonts w:ascii="Times New Roman" w:hAnsi="Times New Roman" w:cs="Times New Roman"/>
                <w:sz w:val="24"/>
                <w:szCs w:val="24"/>
              </w:rPr>
              <w:br/>
              <w:t xml:space="preserve">7-921-7201075, </w:t>
            </w:r>
            <w:r>
              <w:rPr>
                <w:rFonts w:ascii="Times New Roman" w:hAnsi="Times New Roman" w:cs="Times New Roman"/>
                <w:sz w:val="24"/>
                <w:szCs w:val="24"/>
              </w:rPr>
              <w:br/>
              <w:t>a.arkhipov.pst@gmail.com</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A17777">
              <w:rPr>
                <w:rFonts w:ascii="Times New Roman" w:hAnsi="Times New Roman" w:cs="Times New Roman"/>
                <w:sz w:val="24"/>
                <w:szCs w:val="24"/>
              </w:rPr>
              <w:lastRenderedPageBreak/>
              <w:t>Представлены документы, за исключением</w:t>
            </w:r>
            <w:r>
              <w:rPr>
                <w:rFonts w:ascii="Times New Roman" w:hAnsi="Times New Roman" w:cs="Times New Roman"/>
                <w:sz w:val="24"/>
                <w:szCs w:val="24"/>
              </w:rPr>
              <w:t xml:space="preserve"> выписки из ЕГРЮЛ и</w:t>
            </w:r>
            <w:r w:rsidRPr="00A17777">
              <w:rPr>
                <w:rFonts w:ascii="Times New Roman" w:hAnsi="Times New Roman" w:cs="Times New Roman"/>
                <w:sz w:val="24"/>
                <w:szCs w:val="24"/>
              </w:rPr>
              <w:t xml:space="preserve"> документов, подтверждающих наличие необходимого опыта выполнения </w:t>
            </w:r>
            <w:r w:rsidRPr="00A17777">
              <w:rPr>
                <w:rFonts w:ascii="Times New Roman" w:hAnsi="Times New Roman" w:cs="Times New Roman"/>
                <w:sz w:val="24"/>
                <w:szCs w:val="24"/>
              </w:rPr>
              <w:lastRenderedPageBreak/>
              <w:t>работ</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Не 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w:t>
            </w:r>
            <w:r>
              <w:rPr>
                <w:rFonts w:ascii="Times New Roman" w:hAnsi="Times New Roman" w:cs="Times New Roman"/>
                <w:sz w:val="24"/>
                <w:szCs w:val="24"/>
              </w:rPr>
              <w:lastRenderedPageBreak/>
              <w:t>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участником предварительного отбора не представлена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w:t>
            </w:r>
          </w:p>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б)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(предмет представленных договоров не соответствует предмету предварительного отбора – представлены договоры на выполнение работ по ремонту объектов, не являющихся многоквартирными домами).</w:t>
            </w:r>
            <w:proofErr w:type="gramEnd"/>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25</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«Петербургская Производственно-Строительная Компания», </w:t>
            </w:r>
            <w:r>
              <w:rPr>
                <w:rFonts w:ascii="Times New Roman" w:hAnsi="Times New Roman" w:cs="Times New Roman"/>
                <w:sz w:val="24"/>
                <w:szCs w:val="24"/>
              </w:rPr>
              <w:br/>
              <w:t xml:space="preserve">7804496416, </w:t>
            </w:r>
            <w:r>
              <w:rPr>
                <w:rFonts w:ascii="Times New Roman" w:hAnsi="Times New Roman" w:cs="Times New Roman"/>
                <w:sz w:val="24"/>
                <w:szCs w:val="24"/>
              </w:rPr>
              <w:br/>
              <w:t xml:space="preserve">195252, Российская Федерация, г. Санкт-Петербург, Михайлова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д. 17, литер</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7-911-9430922, </w:t>
            </w:r>
            <w:r>
              <w:rPr>
                <w:rFonts w:ascii="Times New Roman" w:hAnsi="Times New Roman" w:cs="Times New Roman"/>
                <w:sz w:val="24"/>
                <w:szCs w:val="24"/>
              </w:rPr>
              <w:br/>
              <w:t>PPSK.ORG@gmail.com</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CC0D12" w:rsidTr="00DA53D1">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"КВАЗАР ГРУПП", </w:t>
            </w:r>
            <w:r>
              <w:rPr>
                <w:rFonts w:ascii="Times New Roman" w:hAnsi="Times New Roman" w:cs="Times New Roman"/>
                <w:sz w:val="24"/>
                <w:szCs w:val="24"/>
              </w:rPr>
              <w:br/>
              <w:t xml:space="preserve">2901261474, </w:t>
            </w:r>
            <w:r>
              <w:rPr>
                <w:rFonts w:ascii="Times New Roman" w:hAnsi="Times New Roman" w:cs="Times New Roman"/>
                <w:sz w:val="24"/>
                <w:szCs w:val="24"/>
              </w:rPr>
              <w:br/>
              <w:t xml:space="preserve">163046, Российская Федерация, Архангельская область, Архангельск, Обводный канал, 67:: 18, </w:t>
            </w:r>
            <w:r>
              <w:rPr>
                <w:rFonts w:ascii="Times New Roman" w:hAnsi="Times New Roman" w:cs="Times New Roman"/>
                <w:sz w:val="24"/>
                <w:szCs w:val="24"/>
              </w:rPr>
              <w:br/>
              <w:t xml:space="preserve">7-911-5511777, </w:t>
            </w:r>
            <w:r>
              <w:rPr>
                <w:rFonts w:ascii="Times New Roman" w:hAnsi="Times New Roman" w:cs="Times New Roman"/>
                <w:sz w:val="24"/>
                <w:szCs w:val="24"/>
              </w:rPr>
              <w:br/>
              <w:t>kvazargrup@mail.ru</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отзывы заказчиков, выписка, копии контрактов и актов, копии трудовых книжек, штатно-списочный состав, копии  дипломов, расчет ПФР, справка </w:t>
            </w:r>
            <w:proofErr w:type="spellStart"/>
            <w:r>
              <w:rPr>
                <w:rFonts w:ascii="Times New Roman" w:hAnsi="Times New Roman" w:cs="Times New Roman"/>
                <w:sz w:val="24"/>
                <w:szCs w:val="24"/>
              </w:rPr>
              <w:t>ифнс</w:t>
            </w:r>
            <w:proofErr w:type="spellEnd"/>
            <w:r>
              <w:rPr>
                <w:rFonts w:ascii="Times New Roman" w:hAnsi="Times New Roman" w:cs="Times New Roman"/>
                <w:sz w:val="24"/>
                <w:szCs w:val="24"/>
              </w:rPr>
              <w:t xml:space="preserve">, копия свидетельства </w:t>
            </w:r>
            <w:proofErr w:type="spellStart"/>
            <w:r>
              <w:rPr>
                <w:rFonts w:ascii="Times New Roman" w:hAnsi="Times New Roman" w:cs="Times New Roman"/>
                <w:sz w:val="24"/>
                <w:szCs w:val="24"/>
              </w:rPr>
              <w:t>сро</w:t>
            </w:r>
            <w:proofErr w:type="spellEnd"/>
            <w:r>
              <w:rPr>
                <w:rFonts w:ascii="Times New Roman" w:hAnsi="Times New Roman" w:cs="Times New Roman"/>
                <w:sz w:val="24"/>
                <w:szCs w:val="24"/>
              </w:rPr>
              <w:t>,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252" w:type="dxa"/>
            <w:tcBorders>
              <w:top w:val="single" w:sz="4" w:space="0" w:color="auto"/>
              <w:left w:val="single" w:sz="4" w:space="0" w:color="auto"/>
              <w:bottom w:val="single" w:sz="4" w:space="0" w:color="auto"/>
              <w:right w:val="single" w:sz="4" w:space="0" w:color="auto"/>
            </w:tcBorders>
            <w:vAlign w:val="center"/>
          </w:tcPr>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CC0D12" w:rsidRDefault="00CC0D12" w:rsidP="00DA5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(не представлены копии документов, подтверждающих получение специалистами </w:t>
            </w:r>
            <w:proofErr w:type="gramStart"/>
            <w:r>
              <w:rPr>
                <w:rFonts w:ascii="Times New Roman" w:hAnsi="Times New Roman" w:cs="Times New Roman"/>
                <w:sz w:val="24"/>
                <w:szCs w:val="24"/>
              </w:rPr>
              <w:t>дополнительного профессионального</w:t>
            </w:r>
            <w:proofErr w:type="gramEnd"/>
            <w:r>
              <w:rPr>
                <w:rFonts w:ascii="Times New Roman" w:hAnsi="Times New Roman" w:cs="Times New Roman"/>
                <w:sz w:val="24"/>
                <w:szCs w:val="24"/>
              </w:rPr>
              <w:t xml:space="preserve"> образования);</w:t>
            </w:r>
          </w:p>
          <w:p w:rsidR="00CC0D12" w:rsidRDefault="00CC0D12" w:rsidP="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б)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w:t>
            </w:r>
            <w:r>
              <w:rPr>
                <w:rFonts w:ascii="Times New Roman" w:hAnsi="Times New Roman" w:cs="Times New Roman"/>
                <w:sz w:val="24"/>
                <w:szCs w:val="24"/>
              </w:rPr>
              <w:lastRenderedPageBreak/>
              <w:t>контрактам за последние 3 года, предшествующие дате подачи заявки на участие в предварительном отборе, по предмету предварительного отбора (предмет представленных договоров не соответствует предмету предварительного отбора – представлены договоры на выполнение работ по ремонту объектов, не являющихся многоквартирными домами).</w:t>
            </w:r>
            <w:proofErr w:type="gramEnd"/>
          </w:p>
        </w:tc>
      </w:tr>
    </w:tbl>
    <w:p w:rsidR="00CC0D12" w:rsidRDefault="00CC0D12" w:rsidP="00CC0D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C0D12" w:rsidRDefault="00CC0D12" w:rsidP="00CC0D12">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 решении каждого члена комиссии о допуске заявителей к участию в процедуре</w:t>
      </w:r>
      <w:proofErr w:type="gramEnd"/>
      <w:r>
        <w:rPr>
          <w:rFonts w:ascii="Times New Roman" w:hAnsi="Times New Roman" w:cs="Times New Roman"/>
          <w:sz w:val="24"/>
          <w:szCs w:val="24"/>
        </w:rPr>
        <w:t>:</w:t>
      </w:r>
    </w:p>
    <w:p w:rsidR="00DA53D1" w:rsidRDefault="00DA53D1">
      <w:pPr>
        <w:widowControl w:val="0"/>
        <w:autoSpaceDE w:val="0"/>
        <w:autoSpaceDN w:val="0"/>
        <w:adjustRightInd w:val="0"/>
        <w:spacing w:after="0" w:line="240" w:lineRule="auto"/>
        <w:ind w:firstLine="567"/>
        <w:jc w:val="both"/>
        <w:rPr>
          <w:rFonts w:ascii="Arial" w:hAnsi="Arial" w:cs="Arial"/>
          <w:sz w:val="20"/>
          <w:szCs w:val="20"/>
        </w:rPr>
      </w:pPr>
    </w:p>
    <w:tbl>
      <w:tblPr>
        <w:tblW w:w="10314" w:type="dxa"/>
        <w:jc w:val="center"/>
        <w:tblLayout w:type="fixed"/>
        <w:tblCellMar>
          <w:left w:w="0" w:type="dxa"/>
          <w:right w:w="0" w:type="dxa"/>
        </w:tblCellMar>
        <w:tblLook w:val="0000"/>
      </w:tblPr>
      <w:tblGrid>
        <w:gridCol w:w="1522"/>
        <w:gridCol w:w="1418"/>
        <w:gridCol w:w="3841"/>
        <w:gridCol w:w="1814"/>
        <w:gridCol w:w="1719"/>
      </w:tblGrid>
      <w:tr w:rsidR="00DA53D1" w:rsidTr="00DA53D1">
        <w:trPr>
          <w:trHeight w:val="100"/>
          <w:jc w:val="center"/>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525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w:t>
            </w:r>
          </w:p>
        </w:tc>
      </w:tr>
      <w:tr w:rsidR="00DA53D1" w:rsidTr="00DA53D1">
        <w:trPr>
          <w:trHeight w:val="10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3841"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719"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rsidTr="00DA53D1">
        <w:trPr>
          <w:trHeight w:val="100"/>
          <w:jc w:val="center"/>
        </w:trPr>
        <w:tc>
          <w:tcPr>
            <w:tcW w:w="1522"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84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522"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84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522"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84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522"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84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522"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84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522"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84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w:t>
            </w:r>
            <w:r>
              <w:rPr>
                <w:rFonts w:ascii="Times New Roman" w:hAnsi="Times New Roman" w:cs="Times New Roman"/>
                <w:sz w:val="24"/>
                <w:szCs w:val="24"/>
              </w:rPr>
              <w:lastRenderedPageBreak/>
              <w:t>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Допустить</w:t>
            </w:r>
          </w:p>
        </w:tc>
        <w:tc>
          <w:tcPr>
            <w:tcW w:w="17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522"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ИТОГО</w:t>
            </w:r>
          </w:p>
        </w:tc>
        <w:tc>
          <w:tcPr>
            <w:tcW w:w="525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DA53D1">
        <w:trPr>
          <w:trHeight w:val="100"/>
          <w:jc w:val="center"/>
        </w:trPr>
        <w:tc>
          <w:tcPr>
            <w:tcW w:w="1522"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525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DA53D1">
        <w:trPr>
          <w:trHeight w:val="100"/>
          <w:jc w:val="center"/>
        </w:trPr>
        <w:tc>
          <w:tcPr>
            <w:tcW w:w="1522"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525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10450" w:type="dxa"/>
        <w:jc w:val="center"/>
        <w:tblLayout w:type="fixed"/>
        <w:tblCellMar>
          <w:left w:w="0" w:type="dxa"/>
          <w:right w:w="0" w:type="dxa"/>
        </w:tblCellMar>
        <w:tblLook w:val="0000"/>
      </w:tblPr>
      <w:tblGrid>
        <w:gridCol w:w="1338"/>
        <w:gridCol w:w="1316"/>
        <w:gridCol w:w="1285"/>
        <w:gridCol w:w="1543"/>
        <w:gridCol w:w="4968"/>
      </w:tblGrid>
      <w:tr w:rsidR="00DA53D1" w:rsidTr="00326E67">
        <w:trPr>
          <w:trHeight w:val="100"/>
          <w:jc w:val="center"/>
        </w:trPr>
        <w:tc>
          <w:tcPr>
            <w:tcW w:w="1338"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Фамилия И.О. членов комиссии</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№3</w:t>
            </w:r>
          </w:p>
        </w:tc>
        <w:tc>
          <w:tcPr>
            <w:tcW w:w="651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№4</w:t>
            </w:r>
          </w:p>
        </w:tc>
      </w:tr>
      <w:tr w:rsidR="00DA53D1" w:rsidTr="00326E67">
        <w:trPr>
          <w:trHeight w:val="100"/>
          <w:jc w:val="center"/>
        </w:trPr>
        <w:tc>
          <w:tcPr>
            <w:tcW w:w="1338"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28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543"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4968"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rsidTr="00326E67">
        <w:trPr>
          <w:trHeight w:val="100"/>
          <w:jc w:val="center"/>
        </w:trPr>
        <w:tc>
          <w:tcPr>
            <w:tcW w:w="133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31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43"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96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33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31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43"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96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33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31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43"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96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33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31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43"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96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33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31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43"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96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33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31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43"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96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33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651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326E67">
        <w:trPr>
          <w:trHeight w:val="100"/>
          <w:jc w:val="center"/>
        </w:trPr>
        <w:tc>
          <w:tcPr>
            <w:tcW w:w="133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651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DA53D1" w:rsidTr="00326E67">
        <w:trPr>
          <w:trHeight w:val="100"/>
          <w:jc w:val="center"/>
        </w:trPr>
        <w:tc>
          <w:tcPr>
            <w:tcW w:w="133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651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949"/>
        <w:gridCol w:w="1814"/>
        <w:gridCol w:w="2325"/>
        <w:gridCol w:w="1814"/>
        <w:gridCol w:w="2325"/>
      </w:tblGrid>
      <w:tr w:rsidR="00DA53D1">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№5</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№6</w:t>
            </w:r>
          </w:p>
        </w:tc>
      </w:tr>
      <w:tr w:rsidR="00DA53D1">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400"/>
        <w:gridCol w:w="1427"/>
        <w:gridCol w:w="4245"/>
        <w:gridCol w:w="1814"/>
        <w:gridCol w:w="1295"/>
      </w:tblGrid>
      <w:tr w:rsidR="00DA53D1" w:rsidTr="00DA53D1">
        <w:trPr>
          <w:trHeight w:val="100"/>
          <w:jc w:val="center"/>
        </w:trPr>
        <w:tc>
          <w:tcPr>
            <w:tcW w:w="1400"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№7</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№8</w:t>
            </w:r>
          </w:p>
        </w:tc>
      </w:tr>
      <w:tr w:rsidR="00DA53D1" w:rsidTr="00DA53D1">
        <w:trPr>
          <w:trHeight w:val="100"/>
          <w:jc w:val="center"/>
        </w:trPr>
        <w:tc>
          <w:tcPr>
            <w:tcW w:w="1400"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424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29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rsidTr="00DA53D1">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42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4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42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4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42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4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42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4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42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4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42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4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DA53D1">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DA53D1">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949"/>
        <w:gridCol w:w="1814"/>
        <w:gridCol w:w="2325"/>
        <w:gridCol w:w="1814"/>
        <w:gridCol w:w="2325"/>
      </w:tblGrid>
      <w:tr w:rsidR="00DA53D1">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№9</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№10</w:t>
            </w:r>
          </w:p>
        </w:tc>
      </w:tr>
      <w:tr w:rsidR="00DA53D1">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10421" w:type="dxa"/>
        <w:jc w:val="center"/>
        <w:tblLayout w:type="fixed"/>
        <w:tblCellMar>
          <w:left w:w="0" w:type="dxa"/>
          <w:right w:w="0" w:type="dxa"/>
        </w:tblCellMar>
        <w:tblLook w:val="0000"/>
      </w:tblPr>
      <w:tblGrid>
        <w:gridCol w:w="1400"/>
        <w:gridCol w:w="1417"/>
        <w:gridCol w:w="1276"/>
        <w:gridCol w:w="1507"/>
        <w:gridCol w:w="4821"/>
      </w:tblGrid>
      <w:tr w:rsidR="00DA53D1" w:rsidTr="00326E67">
        <w:trPr>
          <w:trHeight w:val="100"/>
          <w:jc w:val="center"/>
        </w:trPr>
        <w:tc>
          <w:tcPr>
            <w:tcW w:w="1400"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№11</w:t>
            </w:r>
          </w:p>
        </w:tc>
        <w:tc>
          <w:tcPr>
            <w:tcW w:w="6328"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№12</w:t>
            </w:r>
          </w:p>
        </w:tc>
      </w:tr>
      <w:tr w:rsidR="00DA53D1" w:rsidTr="00326E67">
        <w:trPr>
          <w:trHeight w:val="100"/>
          <w:jc w:val="center"/>
        </w:trPr>
        <w:tc>
          <w:tcPr>
            <w:tcW w:w="1400"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276"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507"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4821"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0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82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0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82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0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82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0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82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0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82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50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82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6328"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6328"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6328"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10440" w:type="dxa"/>
        <w:jc w:val="center"/>
        <w:tblLayout w:type="fixed"/>
        <w:tblCellMar>
          <w:left w:w="0" w:type="dxa"/>
          <w:right w:w="0" w:type="dxa"/>
        </w:tblCellMar>
        <w:tblLook w:val="0000"/>
      </w:tblPr>
      <w:tblGrid>
        <w:gridCol w:w="1400"/>
        <w:gridCol w:w="1285"/>
        <w:gridCol w:w="1276"/>
        <w:gridCol w:w="1424"/>
        <w:gridCol w:w="5055"/>
      </w:tblGrid>
      <w:tr w:rsidR="00DA53D1" w:rsidTr="00326E67">
        <w:trPr>
          <w:trHeight w:val="100"/>
          <w:jc w:val="center"/>
        </w:trPr>
        <w:tc>
          <w:tcPr>
            <w:tcW w:w="1400"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256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№13</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№14</w:t>
            </w:r>
          </w:p>
        </w:tc>
      </w:tr>
      <w:tr w:rsidR="00DA53D1" w:rsidTr="00326E67">
        <w:trPr>
          <w:trHeight w:val="100"/>
          <w:jc w:val="center"/>
        </w:trPr>
        <w:tc>
          <w:tcPr>
            <w:tcW w:w="1400"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28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276"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42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505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2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505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2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505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2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505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2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505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2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505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2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505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256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256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DA53D1" w:rsidTr="00326E67">
        <w:trPr>
          <w:trHeight w:val="100"/>
          <w:jc w:val="center"/>
        </w:trPr>
        <w:tc>
          <w:tcPr>
            <w:tcW w:w="140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2561"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949"/>
        <w:gridCol w:w="1814"/>
        <w:gridCol w:w="2325"/>
        <w:gridCol w:w="1814"/>
        <w:gridCol w:w="2325"/>
      </w:tblGrid>
      <w:tr w:rsidR="00DA53D1">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№15</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№16</w:t>
            </w:r>
          </w:p>
        </w:tc>
      </w:tr>
      <w:tr w:rsidR="00DA53D1">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825"/>
        <w:gridCol w:w="1276"/>
        <w:gridCol w:w="4160"/>
        <w:gridCol w:w="1219"/>
        <w:gridCol w:w="1417"/>
      </w:tblGrid>
      <w:tr w:rsidR="00DA53D1" w:rsidTr="00DA53D1">
        <w:trPr>
          <w:trHeight w:val="100"/>
          <w:jc w:val="center"/>
        </w:trPr>
        <w:tc>
          <w:tcPr>
            <w:tcW w:w="1825"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543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№17</w:t>
            </w:r>
          </w:p>
        </w:tc>
        <w:tc>
          <w:tcPr>
            <w:tcW w:w="263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№18</w:t>
            </w:r>
          </w:p>
        </w:tc>
      </w:tr>
      <w:tr w:rsidR="00DA53D1" w:rsidTr="00DA53D1">
        <w:trPr>
          <w:trHeight w:val="100"/>
          <w:jc w:val="center"/>
        </w:trPr>
        <w:tc>
          <w:tcPr>
            <w:tcW w:w="1825"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4160"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219"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417"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rsidTr="00DA53D1">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1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2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1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2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1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2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1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2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1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2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27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1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21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41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DA53D1">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543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263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DA53D1">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543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263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DA53D1">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543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263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949"/>
        <w:gridCol w:w="1814"/>
        <w:gridCol w:w="2325"/>
        <w:gridCol w:w="1814"/>
        <w:gridCol w:w="2325"/>
      </w:tblGrid>
      <w:tr w:rsidR="00DA53D1">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№19</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№20</w:t>
            </w:r>
          </w:p>
        </w:tc>
      </w:tr>
      <w:tr w:rsidR="00DA53D1">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814"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10688" w:type="dxa"/>
        <w:jc w:val="center"/>
        <w:tblLayout w:type="fixed"/>
        <w:tblCellMar>
          <w:left w:w="0" w:type="dxa"/>
          <w:right w:w="0" w:type="dxa"/>
        </w:tblCellMar>
        <w:tblLook w:val="0000"/>
      </w:tblPr>
      <w:tblGrid>
        <w:gridCol w:w="1558"/>
        <w:gridCol w:w="1506"/>
        <w:gridCol w:w="4587"/>
        <w:gridCol w:w="1459"/>
        <w:gridCol w:w="1578"/>
      </w:tblGrid>
      <w:tr w:rsidR="00DA53D1" w:rsidTr="00326E67">
        <w:trPr>
          <w:trHeight w:val="100"/>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609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№21</w:t>
            </w:r>
          </w:p>
        </w:tc>
        <w:tc>
          <w:tcPr>
            <w:tcW w:w="3037"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№22</w:t>
            </w:r>
          </w:p>
        </w:tc>
      </w:tr>
      <w:tr w:rsidR="00DA53D1" w:rsidTr="00326E67">
        <w:trPr>
          <w:trHeight w:val="10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506"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4587"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459"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578"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rsidTr="00326E67">
        <w:trPr>
          <w:trHeight w:val="100"/>
          <w:jc w:val="center"/>
        </w:trPr>
        <w:tc>
          <w:tcPr>
            <w:tcW w:w="155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50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58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5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326E67">
        <w:trPr>
          <w:trHeight w:val="100"/>
          <w:jc w:val="center"/>
        </w:trPr>
        <w:tc>
          <w:tcPr>
            <w:tcW w:w="155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50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58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5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326E67">
        <w:trPr>
          <w:trHeight w:val="100"/>
          <w:jc w:val="center"/>
        </w:trPr>
        <w:tc>
          <w:tcPr>
            <w:tcW w:w="155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50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58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5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326E67">
        <w:trPr>
          <w:trHeight w:val="100"/>
          <w:jc w:val="center"/>
        </w:trPr>
        <w:tc>
          <w:tcPr>
            <w:tcW w:w="155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50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58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5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326E67">
        <w:trPr>
          <w:trHeight w:val="100"/>
          <w:jc w:val="center"/>
        </w:trPr>
        <w:tc>
          <w:tcPr>
            <w:tcW w:w="155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50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58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5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326E67">
        <w:trPr>
          <w:trHeight w:val="100"/>
          <w:jc w:val="center"/>
        </w:trPr>
        <w:tc>
          <w:tcPr>
            <w:tcW w:w="155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506"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587"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5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DA53D1" w:rsidTr="00326E67">
        <w:trPr>
          <w:trHeight w:val="100"/>
          <w:jc w:val="center"/>
        </w:trPr>
        <w:tc>
          <w:tcPr>
            <w:tcW w:w="155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609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3037"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326E67">
        <w:trPr>
          <w:trHeight w:val="100"/>
          <w:jc w:val="center"/>
        </w:trPr>
        <w:tc>
          <w:tcPr>
            <w:tcW w:w="155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609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3037"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326E67">
        <w:trPr>
          <w:trHeight w:val="100"/>
          <w:jc w:val="center"/>
        </w:trPr>
        <w:tc>
          <w:tcPr>
            <w:tcW w:w="1558"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6093"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3037"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10306" w:type="dxa"/>
        <w:jc w:val="center"/>
        <w:tblLayout w:type="fixed"/>
        <w:tblCellMar>
          <w:left w:w="0" w:type="dxa"/>
          <w:right w:w="0" w:type="dxa"/>
        </w:tblCellMar>
        <w:tblLook w:val="0000"/>
      </w:tblPr>
      <w:tblGrid>
        <w:gridCol w:w="1480"/>
        <w:gridCol w:w="1418"/>
        <w:gridCol w:w="2978"/>
        <w:gridCol w:w="1560"/>
        <w:gridCol w:w="2870"/>
      </w:tblGrid>
      <w:tr w:rsidR="00DA53D1" w:rsidTr="00BA242C">
        <w:trPr>
          <w:trHeight w:val="100"/>
          <w:jc w:val="center"/>
        </w:trPr>
        <w:tc>
          <w:tcPr>
            <w:tcW w:w="1480"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39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№23</w:t>
            </w:r>
          </w:p>
        </w:tc>
        <w:tc>
          <w:tcPr>
            <w:tcW w:w="4430"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№24</w:t>
            </w:r>
          </w:p>
        </w:tc>
      </w:tr>
      <w:tr w:rsidR="00DA53D1" w:rsidTr="00BA242C">
        <w:trPr>
          <w:trHeight w:val="100"/>
          <w:jc w:val="center"/>
        </w:trPr>
        <w:tc>
          <w:tcPr>
            <w:tcW w:w="1480"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978"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560"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870"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rsidTr="00BA242C">
        <w:trPr>
          <w:trHeight w:val="100"/>
          <w:jc w:val="center"/>
        </w:trPr>
        <w:tc>
          <w:tcPr>
            <w:tcW w:w="148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7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48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7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48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7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48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7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48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Барашков Михаил </w:t>
            </w:r>
            <w:r>
              <w:rPr>
                <w:rFonts w:ascii="Times New Roman" w:hAnsi="Times New Roman" w:cs="Times New Roman"/>
                <w:sz w:val="24"/>
                <w:szCs w:val="24"/>
              </w:rPr>
              <w:lastRenderedPageBreak/>
              <w:t>Юрьевич</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Отказано в допуске</w:t>
            </w:r>
          </w:p>
        </w:tc>
        <w:tc>
          <w:tcPr>
            <w:tcW w:w="29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в соответствии с подпунктом б) пункта 53 Положения: </w:t>
            </w:r>
            <w:r>
              <w:rPr>
                <w:rFonts w:ascii="Times New Roman" w:hAnsi="Times New Roman" w:cs="Times New Roman"/>
                <w:sz w:val="24"/>
                <w:szCs w:val="24"/>
              </w:rPr>
              <w:lastRenderedPageBreak/>
              <w:t>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Отказано в допуске</w:t>
            </w:r>
          </w:p>
        </w:tc>
        <w:tc>
          <w:tcPr>
            <w:tcW w:w="287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в соответствии с подпунктом б) пункта 53 </w:t>
            </w:r>
            <w:r>
              <w:rPr>
                <w:rFonts w:ascii="Times New Roman" w:hAnsi="Times New Roman" w:cs="Times New Roman"/>
                <w:sz w:val="24"/>
                <w:szCs w:val="24"/>
              </w:rPr>
              <w:lastRenderedPageBreak/>
              <w:t>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48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Алексеев Сергей Григорьевич</w:t>
            </w:r>
          </w:p>
        </w:tc>
        <w:tc>
          <w:tcPr>
            <w:tcW w:w="141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8"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7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48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39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430"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BA242C">
        <w:trPr>
          <w:trHeight w:val="100"/>
          <w:jc w:val="center"/>
        </w:trPr>
        <w:tc>
          <w:tcPr>
            <w:tcW w:w="148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39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430"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DA53D1" w:rsidTr="00BA242C">
        <w:trPr>
          <w:trHeight w:val="100"/>
          <w:jc w:val="center"/>
        </w:trPr>
        <w:tc>
          <w:tcPr>
            <w:tcW w:w="1480"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39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430"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DA53D1" w:rsidRDefault="00DA53D1">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683"/>
        <w:gridCol w:w="1285"/>
        <w:gridCol w:w="1701"/>
        <w:gridCol w:w="1460"/>
        <w:gridCol w:w="3995"/>
      </w:tblGrid>
      <w:tr w:rsidR="00DA53D1" w:rsidTr="00BA242C">
        <w:trPr>
          <w:trHeight w:val="100"/>
          <w:jc w:val="center"/>
        </w:trPr>
        <w:tc>
          <w:tcPr>
            <w:tcW w:w="1683" w:type="dxa"/>
            <w:vMerge w:val="restart"/>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298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№25</w:t>
            </w:r>
          </w:p>
        </w:tc>
        <w:tc>
          <w:tcPr>
            <w:tcW w:w="5455"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№26</w:t>
            </w:r>
          </w:p>
        </w:tc>
      </w:tr>
      <w:tr w:rsidR="00DA53D1" w:rsidTr="00BA242C">
        <w:trPr>
          <w:trHeight w:val="100"/>
          <w:jc w:val="center"/>
        </w:trPr>
        <w:tc>
          <w:tcPr>
            <w:tcW w:w="1683" w:type="dxa"/>
            <w:vMerge/>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rPr>
                <w:rFonts w:ascii="Arial" w:hAnsi="Arial" w:cs="Arial"/>
                <w:sz w:val="20"/>
                <w:szCs w:val="20"/>
              </w:rPr>
            </w:pPr>
          </w:p>
        </w:tc>
        <w:tc>
          <w:tcPr>
            <w:tcW w:w="128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701"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460"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3995" w:type="dxa"/>
            <w:tcBorders>
              <w:top w:val="single" w:sz="4" w:space="0" w:color="auto"/>
              <w:left w:val="single" w:sz="4" w:space="0" w:color="auto"/>
              <w:bottom w:val="single" w:sz="4" w:space="0" w:color="auto"/>
              <w:right w:val="single" w:sz="4" w:space="0" w:color="auto"/>
            </w:tcBorders>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A53D1" w:rsidTr="00BA242C">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0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9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0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9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0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9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0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9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0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9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28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701"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60"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995" w:type="dxa"/>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A53D1" w:rsidTr="00BA242C">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298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5455"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DA53D1" w:rsidTr="00BA242C">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298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5455"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DA53D1" w:rsidTr="00BA242C">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DA53D1" w:rsidRDefault="00DA53D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2986"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5455" w:type="dxa"/>
            <w:gridSpan w:val="2"/>
            <w:tcBorders>
              <w:top w:val="single" w:sz="4" w:space="0" w:color="auto"/>
              <w:left w:val="single" w:sz="4" w:space="0" w:color="auto"/>
              <w:bottom w:val="single" w:sz="4" w:space="0" w:color="auto"/>
              <w:right w:val="single" w:sz="4" w:space="0" w:color="auto"/>
            </w:tcBorders>
            <w:vAlign w:val="center"/>
          </w:tcPr>
          <w:p w:rsidR="00DA53D1" w:rsidRDefault="00DA53D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BA242C" w:rsidRDefault="00BA242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A242C"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Следующие участники предварительного отбора, соответствующие требованиям документации по проведению предварительного отбора (пункт 6 настоящего протокола) включаются реестр квалифицированных подрядных организаций: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lastRenderedPageBreak/>
        <w:t>Участник №</w:t>
      </w:r>
      <w:r>
        <w:rPr>
          <w:rFonts w:ascii="Times New Roman" w:hAnsi="Times New Roman" w:cs="Times New Roman"/>
          <w:sz w:val="24"/>
          <w:szCs w:val="24"/>
        </w:rPr>
        <w:t>2</w:t>
      </w:r>
      <w:r w:rsidRPr="00097080">
        <w:rPr>
          <w:rFonts w:ascii="Times New Roman" w:hAnsi="Times New Roman" w:cs="Times New Roman"/>
          <w:sz w:val="24"/>
          <w:szCs w:val="24"/>
        </w:rPr>
        <w:tab/>
      </w:r>
      <w:r w:rsidRPr="00125A0A">
        <w:rPr>
          <w:rFonts w:ascii="Times New Roman" w:hAnsi="Times New Roman" w:cs="Times New Roman"/>
          <w:sz w:val="24"/>
          <w:szCs w:val="24"/>
        </w:rPr>
        <w:t>Общество с ограниченной ответственностью "АЙПОЛ-ИНВЕСТ"</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3</w:t>
      </w:r>
      <w:r w:rsidRPr="00097080">
        <w:rPr>
          <w:rFonts w:ascii="Times New Roman" w:hAnsi="Times New Roman" w:cs="Times New Roman"/>
          <w:sz w:val="24"/>
          <w:szCs w:val="24"/>
        </w:rPr>
        <w:tab/>
      </w:r>
      <w:r w:rsidRPr="00125A0A">
        <w:rPr>
          <w:rFonts w:ascii="Times New Roman" w:hAnsi="Times New Roman" w:cs="Times New Roman"/>
          <w:sz w:val="24"/>
          <w:szCs w:val="24"/>
        </w:rPr>
        <w:t>Общество с ограниченной ответственностью " ГОЛДТРЕЙД"</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5</w:t>
      </w:r>
      <w:r w:rsidRPr="00097080">
        <w:rPr>
          <w:rFonts w:ascii="Times New Roman" w:hAnsi="Times New Roman" w:cs="Times New Roman"/>
          <w:sz w:val="24"/>
          <w:szCs w:val="24"/>
        </w:rPr>
        <w:tab/>
      </w:r>
      <w:r w:rsidRPr="00125A0A">
        <w:rPr>
          <w:rFonts w:ascii="Times New Roman" w:hAnsi="Times New Roman" w:cs="Times New Roman"/>
          <w:sz w:val="24"/>
          <w:szCs w:val="24"/>
        </w:rPr>
        <w:t>Общество с ограниченной ответственностью "</w:t>
      </w:r>
      <w:proofErr w:type="spellStart"/>
      <w:r w:rsidRPr="00125A0A">
        <w:rPr>
          <w:rFonts w:ascii="Times New Roman" w:hAnsi="Times New Roman" w:cs="Times New Roman"/>
          <w:sz w:val="24"/>
          <w:szCs w:val="24"/>
        </w:rPr>
        <w:t>ЗемСтрой</w:t>
      </w:r>
      <w:proofErr w:type="spellEnd"/>
      <w:r w:rsidRPr="00125A0A">
        <w:rPr>
          <w:rFonts w:ascii="Times New Roman" w:hAnsi="Times New Roman" w:cs="Times New Roman"/>
          <w:sz w:val="24"/>
          <w:szCs w:val="24"/>
        </w:rPr>
        <w:t>"</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6</w:t>
      </w:r>
      <w:r w:rsidRPr="00097080">
        <w:rPr>
          <w:rFonts w:ascii="Times New Roman" w:hAnsi="Times New Roman" w:cs="Times New Roman"/>
          <w:sz w:val="24"/>
          <w:szCs w:val="24"/>
        </w:rPr>
        <w:tab/>
      </w:r>
      <w:r w:rsidRPr="003B06D2">
        <w:rPr>
          <w:rFonts w:ascii="Times New Roman" w:hAnsi="Times New Roman" w:cs="Times New Roman"/>
          <w:sz w:val="24"/>
          <w:szCs w:val="24"/>
        </w:rPr>
        <w:t xml:space="preserve">Общество с ограниченной </w:t>
      </w:r>
      <w:r w:rsidRPr="00125A0A">
        <w:rPr>
          <w:rFonts w:ascii="Times New Roman" w:hAnsi="Times New Roman" w:cs="Times New Roman"/>
          <w:sz w:val="24"/>
          <w:szCs w:val="24"/>
        </w:rPr>
        <w:t>ответственностью "ТЕХНОГАЗСЕРВИС""</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8</w:t>
      </w:r>
      <w:r w:rsidRPr="00097080">
        <w:rPr>
          <w:rFonts w:ascii="Times New Roman" w:hAnsi="Times New Roman" w:cs="Times New Roman"/>
          <w:sz w:val="24"/>
          <w:szCs w:val="24"/>
        </w:rPr>
        <w:tab/>
      </w:r>
      <w:r w:rsidRPr="00125A0A">
        <w:rPr>
          <w:rFonts w:ascii="Times New Roman" w:hAnsi="Times New Roman" w:cs="Times New Roman"/>
          <w:sz w:val="24"/>
          <w:szCs w:val="24"/>
        </w:rPr>
        <w:t>Общество с ограниченной ответственностью ''Деком-1''</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 xml:space="preserve">Стоимость работ, указанная в выданном свидетельстве саморегулируемой организации – </w:t>
      </w:r>
      <w:r>
        <w:rPr>
          <w:rFonts w:ascii="Times New Roman" w:hAnsi="Times New Roman" w:cs="Times New Roman"/>
          <w:sz w:val="24"/>
          <w:szCs w:val="24"/>
        </w:rPr>
        <w:t>1</w:t>
      </w:r>
      <w:r w:rsidRPr="00097080">
        <w:rPr>
          <w:rFonts w:ascii="Times New Roman" w:hAnsi="Times New Roman" w:cs="Times New Roman"/>
          <w:sz w:val="24"/>
          <w:szCs w:val="24"/>
        </w:rPr>
        <w:t>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9</w:t>
      </w:r>
      <w:r w:rsidRPr="00097080">
        <w:rPr>
          <w:rFonts w:ascii="Times New Roman" w:hAnsi="Times New Roman" w:cs="Times New Roman"/>
          <w:sz w:val="24"/>
          <w:szCs w:val="24"/>
        </w:rPr>
        <w:tab/>
      </w:r>
      <w:r w:rsidRPr="003B06D2">
        <w:rPr>
          <w:rFonts w:ascii="Times New Roman" w:hAnsi="Times New Roman" w:cs="Times New Roman"/>
          <w:sz w:val="24"/>
          <w:szCs w:val="24"/>
        </w:rPr>
        <w:t>Общество с ограниченной ответственностью "</w:t>
      </w:r>
      <w:r w:rsidRPr="00125A0A">
        <w:t xml:space="preserve"> </w:t>
      </w:r>
      <w:r w:rsidRPr="00125A0A">
        <w:rPr>
          <w:rFonts w:ascii="Times New Roman" w:hAnsi="Times New Roman" w:cs="Times New Roman"/>
          <w:sz w:val="24"/>
          <w:szCs w:val="24"/>
        </w:rPr>
        <w:t>МОНТАЖСТРОЙ</w:t>
      </w:r>
      <w:r w:rsidRPr="003B06D2">
        <w:rPr>
          <w:rFonts w:ascii="Times New Roman" w:hAnsi="Times New Roman" w:cs="Times New Roman"/>
          <w:sz w:val="24"/>
          <w:szCs w:val="24"/>
        </w:rPr>
        <w:t>"</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10</w:t>
      </w:r>
      <w:r w:rsidRPr="00097080">
        <w:rPr>
          <w:rFonts w:ascii="Times New Roman" w:hAnsi="Times New Roman" w:cs="Times New Roman"/>
          <w:sz w:val="24"/>
          <w:szCs w:val="24"/>
        </w:rPr>
        <w:tab/>
      </w:r>
      <w:r w:rsidRPr="00556DE4">
        <w:rPr>
          <w:rFonts w:ascii="Times New Roman" w:hAnsi="Times New Roman" w:cs="Times New Roman"/>
          <w:sz w:val="24"/>
          <w:szCs w:val="24"/>
        </w:rPr>
        <w:t>Общество с ограниченной ответственностью "</w:t>
      </w:r>
      <w:proofErr w:type="spellStart"/>
      <w:r w:rsidRPr="00556DE4">
        <w:rPr>
          <w:rFonts w:ascii="Times New Roman" w:hAnsi="Times New Roman" w:cs="Times New Roman"/>
          <w:sz w:val="24"/>
          <w:szCs w:val="24"/>
        </w:rPr>
        <w:t>Ремстройперспектива</w:t>
      </w:r>
      <w:proofErr w:type="spellEnd"/>
      <w:r w:rsidRPr="00556DE4">
        <w:rPr>
          <w:rFonts w:ascii="Times New Roman" w:hAnsi="Times New Roman" w:cs="Times New Roman"/>
          <w:sz w:val="24"/>
          <w:szCs w:val="24"/>
        </w:rPr>
        <w:t>"</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556DE4"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11</w:t>
      </w:r>
      <w:r w:rsidRPr="00097080">
        <w:rPr>
          <w:rFonts w:ascii="Times New Roman" w:hAnsi="Times New Roman" w:cs="Times New Roman"/>
          <w:sz w:val="24"/>
          <w:szCs w:val="24"/>
        </w:rPr>
        <w:tab/>
      </w:r>
      <w:r w:rsidRPr="00556DE4">
        <w:rPr>
          <w:rFonts w:ascii="Times New Roman" w:hAnsi="Times New Roman" w:cs="Times New Roman"/>
          <w:sz w:val="24"/>
          <w:szCs w:val="24"/>
        </w:rPr>
        <w:t>Общество с ограниченной ответственностью "Строительно-Монтажный Клуб"</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556DE4"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13</w:t>
      </w:r>
      <w:r w:rsidRPr="00097080">
        <w:rPr>
          <w:rFonts w:ascii="Times New Roman" w:hAnsi="Times New Roman" w:cs="Times New Roman"/>
          <w:sz w:val="24"/>
          <w:szCs w:val="24"/>
        </w:rPr>
        <w:tab/>
      </w:r>
      <w:r w:rsidRPr="00556DE4">
        <w:rPr>
          <w:rFonts w:ascii="Times New Roman" w:hAnsi="Times New Roman" w:cs="Times New Roman"/>
          <w:sz w:val="24"/>
          <w:szCs w:val="24"/>
        </w:rPr>
        <w:t>Общество с ограниченной ответственностью "КОЛОС"</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 xml:space="preserve">Стоимость работ, указанная в выданном свидетельстве саморегулируемой организации – </w:t>
      </w:r>
      <w:r>
        <w:rPr>
          <w:rFonts w:ascii="Times New Roman" w:hAnsi="Times New Roman" w:cs="Times New Roman"/>
          <w:sz w:val="24"/>
          <w:szCs w:val="24"/>
        </w:rPr>
        <w:t>1</w:t>
      </w:r>
      <w:r w:rsidRPr="00097080">
        <w:rPr>
          <w:rFonts w:ascii="Times New Roman" w:hAnsi="Times New Roman" w:cs="Times New Roman"/>
          <w:sz w:val="24"/>
          <w:szCs w:val="24"/>
        </w:rPr>
        <w:t>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15</w:t>
      </w:r>
      <w:r w:rsidRPr="00097080">
        <w:rPr>
          <w:rFonts w:ascii="Times New Roman" w:hAnsi="Times New Roman" w:cs="Times New Roman"/>
          <w:sz w:val="24"/>
          <w:szCs w:val="24"/>
        </w:rPr>
        <w:tab/>
      </w:r>
      <w:r w:rsidRPr="00556DE4">
        <w:rPr>
          <w:rFonts w:ascii="Times New Roman" w:hAnsi="Times New Roman" w:cs="Times New Roman"/>
          <w:sz w:val="24"/>
          <w:szCs w:val="24"/>
        </w:rPr>
        <w:t>Общество с ограниченной ответственностью "</w:t>
      </w:r>
      <w:proofErr w:type="spellStart"/>
      <w:r w:rsidRPr="00556DE4">
        <w:rPr>
          <w:rFonts w:ascii="Times New Roman" w:hAnsi="Times New Roman" w:cs="Times New Roman"/>
          <w:sz w:val="24"/>
          <w:szCs w:val="24"/>
        </w:rPr>
        <w:t>Стройпроект</w:t>
      </w:r>
      <w:proofErr w:type="spellEnd"/>
      <w:r w:rsidRPr="00556DE4">
        <w:rPr>
          <w:rFonts w:ascii="Times New Roman" w:hAnsi="Times New Roman" w:cs="Times New Roman"/>
          <w:sz w:val="24"/>
          <w:szCs w:val="24"/>
        </w:rPr>
        <w:t xml:space="preserve"> Плюс"</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16</w:t>
      </w:r>
      <w:r w:rsidRPr="00097080">
        <w:rPr>
          <w:rFonts w:ascii="Times New Roman" w:hAnsi="Times New Roman" w:cs="Times New Roman"/>
          <w:sz w:val="24"/>
          <w:szCs w:val="24"/>
        </w:rPr>
        <w:tab/>
      </w:r>
      <w:r w:rsidRPr="00556DE4">
        <w:rPr>
          <w:rFonts w:ascii="Times New Roman" w:hAnsi="Times New Roman" w:cs="Times New Roman"/>
          <w:sz w:val="24"/>
          <w:szCs w:val="24"/>
        </w:rPr>
        <w:t>Общество с ограниченной ответственностью «</w:t>
      </w:r>
      <w:proofErr w:type="spellStart"/>
      <w:r w:rsidRPr="00556DE4">
        <w:rPr>
          <w:rFonts w:ascii="Times New Roman" w:hAnsi="Times New Roman" w:cs="Times New Roman"/>
          <w:sz w:val="24"/>
          <w:szCs w:val="24"/>
        </w:rPr>
        <w:t>РегионЭкоСтрой</w:t>
      </w:r>
      <w:proofErr w:type="spellEnd"/>
      <w:r w:rsidRPr="00556DE4">
        <w:rPr>
          <w:rFonts w:ascii="Times New Roman" w:hAnsi="Times New Roman" w:cs="Times New Roman"/>
          <w:sz w:val="24"/>
          <w:szCs w:val="24"/>
        </w:rPr>
        <w:t>»</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18</w:t>
      </w:r>
      <w:r w:rsidRPr="00097080">
        <w:rPr>
          <w:rFonts w:ascii="Times New Roman" w:hAnsi="Times New Roman" w:cs="Times New Roman"/>
          <w:sz w:val="24"/>
          <w:szCs w:val="24"/>
        </w:rPr>
        <w:tab/>
      </w:r>
      <w:r w:rsidRPr="00943350">
        <w:rPr>
          <w:rFonts w:ascii="Times New Roman" w:hAnsi="Times New Roman" w:cs="Times New Roman"/>
          <w:sz w:val="24"/>
          <w:szCs w:val="24"/>
        </w:rPr>
        <w:t>Общество с ограниченной ответственностью "</w:t>
      </w:r>
      <w:proofErr w:type="spellStart"/>
      <w:r w:rsidRPr="00943350">
        <w:rPr>
          <w:rFonts w:ascii="Times New Roman" w:hAnsi="Times New Roman" w:cs="Times New Roman"/>
          <w:sz w:val="24"/>
          <w:szCs w:val="24"/>
        </w:rPr>
        <w:t>КапРемонтРеконструкция</w:t>
      </w:r>
      <w:proofErr w:type="spellEnd"/>
      <w:r w:rsidRPr="00943350">
        <w:rPr>
          <w:rFonts w:ascii="Times New Roman" w:hAnsi="Times New Roman" w:cs="Times New Roman"/>
          <w:sz w:val="24"/>
          <w:szCs w:val="24"/>
        </w:rPr>
        <w:t>"</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19</w:t>
      </w:r>
      <w:r w:rsidRPr="00097080">
        <w:rPr>
          <w:rFonts w:ascii="Times New Roman" w:hAnsi="Times New Roman" w:cs="Times New Roman"/>
          <w:sz w:val="24"/>
          <w:szCs w:val="24"/>
        </w:rPr>
        <w:tab/>
      </w:r>
      <w:r w:rsidRPr="00943350">
        <w:rPr>
          <w:rFonts w:ascii="Times New Roman" w:hAnsi="Times New Roman" w:cs="Times New Roman"/>
          <w:sz w:val="24"/>
          <w:szCs w:val="24"/>
        </w:rPr>
        <w:t>Общество с ограниченной ответственностью "</w:t>
      </w:r>
      <w:proofErr w:type="spellStart"/>
      <w:r w:rsidRPr="00943350">
        <w:rPr>
          <w:rFonts w:ascii="Times New Roman" w:hAnsi="Times New Roman" w:cs="Times New Roman"/>
          <w:sz w:val="24"/>
          <w:szCs w:val="24"/>
        </w:rPr>
        <w:t>Желдорсервис</w:t>
      </w:r>
      <w:proofErr w:type="spellEnd"/>
      <w:r w:rsidRPr="00943350">
        <w:rPr>
          <w:rFonts w:ascii="Times New Roman" w:hAnsi="Times New Roman" w:cs="Times New Roman"/>
          <w:sz w:val="24"/>
          <w:szCs w:val="24"/>
        </w:rPr>
        <w:t>"</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 xml:space="preserve">Стоимость работ, указанная в выданном свидетельстве саморегулируемой организации – </w:t>
      </w:r>
      <w:r>
        <w:rPr>
          <w:rFonts w:ascii="Times New Roman" w:hAnsi="Times New Roman" w:cs="Times New Roman"/>
          <w:sz w:val="24"/>
          <w:szCs w:val="24"/>
        </w:rPr>
        <w:t>50</w:t>
      </w:r>
      <w:r w:rsidRPr="00097080">
        <w:rPr>
          <w:rFonts w:ascii="Times New Roman" w:hAnsi="Times New Roman" w:cs="Times New Roman"/>
          <w:sz w:val="24"/>
          <w:szCs w:val="24"/>
        </w:rPr>
        <w:t>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20</w:t>
      </w:r>
      <w:r w:rsidRPr="00097080">
        <w:rPr>
          <w:rFonts w:ascii="Times New Roman" w:hAnsi="Times New Roman" w:cs="Times New Roman"/>
          <w:sz w:val="24"/>
          <w:szCs w:val="24"/>
        </w:rPr>
        <w:tab/>
      </w:r>
      <w:r w:rsidRPr="00943350">
        <w:rPr>
          <w:rFonts w:ascii="Times New Roman" w:hAnsi="Times New Roman" w:cs="Times New Roman"/>
          <w:sz w:val="24"/>
          <w:szCs w:val="24"/>
        </w:rPr>
        <w:t>Общество с ограниченной ответственностью "</w:t>
      </w:r>
      <w:proofErr w:type="spellStart"/>
      <w:r w:rsidRPr="00943350">
        <w:rPr>
          <w:rFonts w:ascii="Times New Roman" w:hAnsi="Times New Roman" w:cs="Times New Roman"/>
          <w:sz w:val="24"/>
          <w:szCs w:val="24"/>
        </w:rPr>
        <w:t>Северэнергомонтаж</w:t>
      </w:r>
      <w:proofErr w:type="spellEnd"/>
      <w:r w:rsidRPr="00943350">
        <w:rPr>
          <w:rFonts w:ascii="Times New Roman" w:hAnsi="Times New Roman" w:cs="Times New Roman"/>
          <w:sz w:val="24"/>
          <w:szCs w:val="24"/>
        </w:rPr>
        <w:t>"</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22</w:t>
      </w:r>
      <w:r w:rsidRPr="00097080">
        <w:rPr>
          <w:rFonts w:ascii="Times New Roman" w:hAnsi="Times New Roman" w:cs="Times New Roman"/>
          <w:sz w:val="24"/>
          <w:szCs w:val="24"/>
        </w:rPr>
        <w:tab/>
      </w:r>
      <w:r w:rsidRPr="00CB66D3">
        <w:rPr>
          <w:rFonts w:ascii="Times New Roman" w:hAnsi="Times New Roman" w:cs="Times New Roman"/>
          <w:sz w:val="24"/>
          <w:szCs w:val="24"/>
        </w:rPr>
        <w:t>Общество с ограниченной ответственностью "ПОМОРРЕСУРС"</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Pr="00097080" w:rsidRDefault="00BA242C" w:rsidP="00BA242C">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25</w:t>
      </w:r>
      <w:r w:rsidRPr="00097080">
        <w:rPr>
          <w:rFonts w:ascii="Times New Roman" w:hAnsi="Times New Roman" w:cs="Times New Roman"/>
          <w:sz w:val="24"/>
          <w:szCs w:val="24"/>
        </w:rPr>
        <w:tab/>
      </w:r>
      <w:r w:rsidRPr="0042620C">
        <w:rPr>
          <w:rFonts w:ascii="Times New Roman" w:hAnsi="Times New Roman" w:cs="Times New Roman"/>
          <w:sz w:val="24"/>
          <w:szCs w:val="24"/>
        </w:rPr>
        <w:t xml:space="preserve">Общество с ограниченной ответственностью «Петербургская </w:t>
      </w:r>
      <w:r w:rsidRPr="0042620C">
        <w:rPr>
          <w:rFonts w:ascii="Times New Roman" w:hAnsi="Times New Roman" w:cs="Times New Roman"/>
          <w:sz w:val="24"/>
          <w:szCs w:val="24"/>
        </w:rPr>
        <w:lastRenderedPageBreak/>
        <w:t>Производственно-Строительная Компания»</w:t>
      </w:r>
    </w:p>
    <w:p w:rsidR="00BA242C" w:rsidRPr="00097080"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Стоимость работ, указанная в выданном свидетельстве саморегулируемой организации – 60 000 000 рублей.</w:t>
      </w:r>
    </w:p>
    <w:p w:rsidR="00BA242C"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A242C"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Участники предварительного отбора, не соответствующие требованиям документации о проведении предварительного отбора (пункт 6 настоящего протокола), не включаются реестр квалифицированных подрядных организаций по основаниям, указанным в графе «Основание для решения».</w:t>
      </w:r>
    </w:p>
    <w:p w:rsidR="00BA242C" w:rsidRDefault="00BA242C" w:rsidP="00BA242C">
      <w:pPr>
        <w:widowControl w:val="0"/>
        <w:autoSpaceDE w:val="0"/>
        <w:autoSpaceDN w:val="0"/>
        <w:adjustRightInd w:val="0"/>
        <w:spacing w:after="0" w:line="240" w:lineRule="auto"/>
        <w:ind w:firstLine="567"/>
        <w:jc w:val="both"/>
        <w:rPr>
          <w:rFonts w:ascii="Arial" w:hAnsi="Arial" w:cs="Arial"/>
          <w:sz w:val="20"/>
          <w:szCs w:val="20"/>
        </w:rPr>
      </w:pPr>
    </w:p>
    <w:p w:rsidR="00BA242C" w:rsidRDefault="00BA242C" w:rsidP="00BA24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Настоящий протокол рассмотрения заявок направлен на сайт Единой электронной торговой площадки, по адресу в сети «Интернет»: </w:t>
      </w:r>
      <w:hyperlink w:anchor="https://fkr.roseltorg.ru" w:history="1">
        <w:r>
          <w:rPr>
            <w:rFonts w:ascii="Times New Roman" w:hAnsi="Times New Roman" w:cs="Times New Roman"/>
            <w:sz w:val="24"/>
            <w:szCs w:val="24"/>
          </w:rPr>
          <w:t>https://fkr.roseltorg.ru</w:t>
        </w:r>
      </w:hyperlink>
      <w:r>
        <w:rPr>
          <w:rFonts w:ascii="Times New Roman" w:hAnsi="Times New Roman" w:cs="Times New Roman"/>
          <w:sz w:val="24"/>
          <w:szCs w:val="24"/>
        </w:rPr>
        <w:t>.</w:t>
      </w:r>
    </w:p>
    <w:p w:rsidR="00BA242C" w:rsidRDefault="00BA242C" w:rsidP="00BA242C">
      <w:pPr>
        <w:rPr>
          <w:rFonts w:ascii="Times New Roman" w:hAnsi="Times New Roman" w:cs="Times New Roman"/>
          <w:sz w:val="24"/>
          <w:szCs w:val="24"/>
        </w:rPr>
      </w:pPr>
      <w:r>
        <w:rPr>
          <w:rFonts w:ascii="Times New Roman" w:hAnsi="Times New Roman" w:cs="Times New Roman"/>
          <w:sz w:val="24"/>
          <w:szCs w:val="24"/>
        </w:rPr>
        <w:br w:type="page"/>
      </w:r>
    </w:p>
    <w:p w:rsidR="00BA242C" w:rsidRDefault="00BA242C">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3385"/>
        <w:gridCol w:w="3421"/>
        <w:gridCol w:w="3421"/>
      </w:tblGrid>
      <w:tr w:rsidR="00DA53D1">
        <w:trPr>
          <w:cantSplit/>
          <w:trHeight w:val="567"/>
        </w:trPr>
        <w:tc>
          <w:tcPr>
            <w:tcW w:w="10227" w:type="dxa"/>
            <w:gridSpan w:val="3"/>
            <w:tcBorders>
              <w:top w:val="nil"/>
              <w:left w:val="nil"/>
              <w:bottom w:val="nil"/>
              <w:right w:val="nil"/>
            </w:tcBorders>
            <w:vAlign w:val="center"/>
          </w:tcPr>
          <w:p w:rsidR="00BA242C" w:rsidRDefault="00BA242C">
            <w:pPr>
              <w:widowControl w:val="0"/>
              <w:autoSpaceDE w:val="0"/>
              <w:autoSpaceDN w:val="0"/>
              <w:adjustRightInd w:val="0"/>
              <w:spacing w:after="0" w:line="240" w:lineRule="auto"/>
              <w:rPr>
                <w:rFonts w:ascii="Times New Roman" w:hAnsi="Times New Roman" w:cs="Times New Roman"/>
                <w:b/>
                <w:bCs/>
                <w:sz w:val="24"/>
                <w:szCs w:val="24"/>
              </w:rPr>
            </w:pPr>
          </w:p>
          <w:p w:rsidR="00BA242C" w:rsidRDefault="00BA242C">
            <w:pPr>
              <w:widowControl w:val="0"/>
              <w:autoSpaceDE w:val="0"/>
              <w:autoSpaceDN w:val="0"/>
              <w:adjustRightInd w:val="0"/>
              <w:spacing w:after="0" w:line="240" w:lineRule="auto"/>
              <w:rPr>
                <w:rFonts w:ascii="Times New Roman" w:hAnsi="Times New Roman" w:cs="Times New Roman"/>
                <w:b/>
                <w:bCs/>
                <w:sz w:val="24"/>
                <w:szCs w:val="24"/>
              </w:rPr>
            </w:pPr>
          </w:p>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Члены комиссии, присутствующие на заседании:</w:t>
            </w:r>
          </w:p>
        </w:tc>
      </w:tr>
      <w:tr w:rsidR="00DA53D1">
        <w:trPr>
          <w:cantSplit/>
          <w:trHeight w:val="567"/>
        </w:trPr>
        <w:tc>
          <w:tcPr>
            <w:tcW w:w="3385"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Председатель комиссии:</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/Северьянов Константин Дмитриевич/</w:t>
            </w:r>
          </w:p>
        </w:tc>
      </w:tr>
      <w:tr w:rsidR="00DA53D1">
        <w:trPr>
          <w:cantSplit/>
          <w:trHeight w:val="567"/>
        </w:trPr>
        <w:tc>
          <w:tcPr>
            <w:tcW w:w="3385"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/Шантурина Галина Олеговна/</w:t>
            </w:r>
          </w:p>
        </w:tc>
      </w:tr>
      <w:tr w:rsidR="00DA53D1">
        <w:trPr>
          <w:cantSplit/>
          <w:trHeight w:val="567"/>
        </w:trPr>
        <w:tc>
          <w:tcPr>
            <w:tcW w:w="3385"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/Самодова Елена Анатольевна/</w:t>
            </w:r>
          </w:p>
        </w:tc>
      </w:tr>
      <w:tr w:rsidR="00DA53D1">
        <w:trPr>
          <w:cantSplit/>
          <w:trHeight w:val="567"/>
        </w:trPr>
        <w:tc>
          <w:tcPr>
            <w:tcW w:w="3385"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/Грекова Наталья Александровна/</w:t>
            </w:r>
          </w:p>
        </w:tc>
      </w:tr>
      <w:tr w:rsidR="00DA53D1">
        <w:trPr>
          <w:cantSplit/>
          <w:trHeight w:val="567"/>
        </w:trPr>
        <w:tc>
          <w:tcPr>
            <w:tcW w:w="3385"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/Барашков Михаил Юрьевич/</w:t>
            </w:r>
          </w:p>
        </w:tc>
      </w:tr>
      <w:tr w:rsidR="00DA53D1">
        <w:trPr>
          <w:cantSplit/>
          <w:trHeight w:val="567"/>
        </w:trPr>
        <w:tc>
          <w:tcPr>
            <w:tcW w:w="3385"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A53D1" w:rsidRDefault="00DA53D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/Алексеев Сергей Григорьевич/</w:t>
            </w:r>
          </w:p>
        </w:tc>
      </w:tr>
    </w:tbl>
    <w:p w:rsidR="00DA53D1" w:rsidRDefault="00DA53D1"/>
    <w:sectPr w:rsidR="00DA53D1" w:rsidSect="00326E67">
      <w:pgSz w:w="11907" w:h="16840"/>
      <w:pgMar w:top="1077" w:right="850"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7143D"/>
    <w:rsid w:val="002202F6"/>
    <w:rsid w:val="00326E67"/>
    <w:rsid w:val="0047143D"/>
    <w:rsid w:val="00981C82"/>
    <w:rsid w:val="00BA242C"/>
    <w:rsid w:val="00CC0D12"/>
    <w:rsid w:val="00DA5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C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kr.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6290</Words>
  <Characters>46053</Characters>
  <Application>Microsoft Office Word</Application>
  <DocSecurity>0</DocSecurity>
  <Lines>383</Lines>
  <Paragraphs>104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52239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vsivanec</cp:lastModifiedBy>
  <cp:revision>7</cp:revision>
  <dcterms:created xsi:type="dcterms:W3CDTF">2017-04-13T08:51:00Z</dcterms:created>
  <dcterms:modified xsi:type="dcterms:W3CDTF">2017-04-13T08:58:00Z</dcterms:modified>
</cp:coreProperties>
</file>