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A49">
        <w:rPr>
          <w:rFonts w:ascii="Times New Roman" w:hAnsi="Times New Roman" w:cs="Times New Roman"/>
          <w:sz w:val="24"/>
          <w:szCs w:val="24"/>
        </w:rPr>
        <w:t>23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472A49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472A49">
        <w:rPr>
          <w:rFonts w:ascii="Times New Roman" w:hAnsi="Times New Roman" w:cs="Times New Roman"/>
          <w:sz w:val="24"/>
          <w:szCs w:val="24"/>
        </w:rPr>
        <w:t>3</w:t>
      </w:r>
      <w:r w:rsidR="00E40DC4">
        <w:rPr>
          <w:rFonts w:ascii="Times New Roman" w:hAnsi="Times New Roman" w:cs="Times New Roman"/>
          <w:sz w:val="24"/>
          <w:szCs w:val="24"/>
        </w:rPr>
        <w:t>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5</w:t>
      </w:r>
      <w:r w:rsidR="00472A49">
        <w:rPr>
          <w:rFonts w:ascii="Times New Roman" w:hAnsi="Times New Roman" w:cs="Times New Roman"/>
          <w:sz w:val="24"/>
          <w:szCs w:val="24"/>
        </w:rPr>
        <w:t>9</w:t>
      </w:r>
      <w:r w:rsidR="00E40DC4">
        <w:rPr>
          <w:rFonts w:ascii="Times New Roman" w:hAnsi="Times New Roman" w:cs="Times New Roman"/>
          <w:sz w:val="24"/>
          <w:szCs w:val="24"/>
        </w:rPr>
        <w:t>1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4141A8">
        <w:rPr>
          <w:rFonts w:ascii="Times New Roman" w:hAnsi="Times New Roman" w:cs="Times New Roman"/>
          <w:sz w:val="24"/>
          <w:szCs w:val="24"/>
        </w:rPr>
        <w:t>П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</w:t>
      </w:r>
      <w:r w:rsidR="004141A8" w:rsidRPr="004141A8"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472A49" w:rsidRPr="00472A49">
        <w:rPr>
          <w:rFonts w:ascii="Times New Roman" w:hAnsi="Times New Roman" w:cs="Times New Roman"/>
          <w:sz w:val="24"/>
          <w:szCs w:val="24"/>
        </w:rPr>
        <w:t>FKR1204180001</w:t>
      </w:r>
      <w:r w:rsidR="00E40DC4">
        <w:rPr>
          <w:rFonts w:ascii="Times New Roman" w:hAnsi="Times New Roman" w:cs="Times New Roman"/>
          <w:sz w:val="24"/>
          <w:szCs w:val="24"/>
        </w:rPr>
        <w:t>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E40DC4" w:rsidRPr="00E40DC4">
        <w:rPr>
          <w:rFonts w:ascii="Times New Roman" w:hAnsi="Times New Roman" w:cs="Times New Roman"/>
          <w:sz w:val="24"/>
        </w:rPr>
        <w:t>Прошу предоставить техническое задание с перечнем объемов работ и проектную документацию на ремонт подвальных помещений по адресу: наб. Обводного канала, д. 211-213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с</w:t>
      </w:r>
      <w:r w:rsidR="00E52C2F">
        <w:rPr>
          <w:rFonts w:ascii="Times New Roman" w:hAnsi="Times New Roman" w:cs="Times New Roman"/>
          <w:sz w:val="24"/>
          <w:szCs w:val="24"/>
        </w:rPr>
        <w:t xml:space="preserve">оответствующие изменения внесены в </w:t>
      </w:r>
      <w:r w:rsidR="00891E94">
        <w:rPr>
          <w:rFonts w:ascii="Times New Roman" w:hAnsi="Times New Roman" w:cs="Times New Roman"/>
          <w:sz w:val="24"/>
          <w:szCs w:val="24"/>
        </w:rPr>
        <w:t>документацию об электронном аукционе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05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62</cp:revision>
  <cp:lastPrinted>2018-04-23T14:39:00Z</cp:lastPrinted>
  <dcterms:created xsi:type="dcterms:W3CDTF">2017-01-16T11:10:00Z</dcterms:created>
  <dcterms:modified xsi:type="dcterms:W3CDTF">2018-05-07T14:17:00Z</dcterms:modified>
</cp:coreProperties>
</file>