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4E5" w:rsidRPr="001814E5" w:rsidRDefault="001814E5" w:rsidP="001814E5">
      <w:pPr>
        <w:rPr>
          <w:rFonts w:ascii="Times New Roman" w:hAnsi="Times New Roman" w:cs="Times New Roman"/>
        </w:rPr>
      </w:pPr>
      <w:r w:rsidRPr="001814E5">
        <w:rPr>
          <w:rFonts w:ascii="Times New Roman" w:hAnsi="Times New Roman" w:cs="Times New Roman"/>
        </w:rPr>
        <w:t>Уважаемый заказчик!</w:t>
      </w:r>
    </w:p>
    <w:p w:rsidR="001814E5" w:rsidRPr="001814E5" w:rsidRDefault="001814E5" w:rsidP="001814E5">
      <w:pPr>
        <w:rPr>
          <w:rFonts w:ascii="Times New Roman" w:hAnsi="Times New Roman" w:cs="Times New Roman"/>
        </w:rPr>
      </w:pPr>
      <w:r w:rsidRPr="001814E5">
        <w:rPr>
          <w:rFonts w:ascii="Times New Roman" w:hAnsi="Times New Roman" w:cs="Times New Roman"/>
        </w:rPr>
        <w:t>Просим Вас разъяснить:</w:t>
      </w:r>
    </w:p>
    <w:p w:rsidR="001814E5" w:rsidRPr="001814E5" w:rsidRDefault="001814E5" w:rsidP="001814E5">
      <w:pPr>
        <w:rPr>
          <w:rFonts w:ascii="Times New Roman" w:hAnsi="Times New Roman" w:cs="Times New Roman"/>
        </w:rPr>
      </w:pPr>
      <w:r w:rsidRPr="001814E5">
        <w:rPr>
          <w:rFonts w:ascii="Times New Roman" w:hAnsi="Times New Roman" w:cs="Times New Roman"/>
        </w:rPr>
        <w:t>В Документации о закупке приведены ссылки на Проектную документацию, ч. XII Обоснование и расчет начальной (максимальной) цены договора: " п. 4 "Начальная (максимальная) цена договора определена на основании стоимости выполнения работ в соответствии со сметной документацией (пункт 3 раздела XVI «Проектная документация, технические задания на выполнение отдельных видов работ/ведомости объемов работ, сметная документация») в соответствии с Методикой определения стоимости строительной продукции на территории Российской Федерации (МДС 81-35.2004), утвержденной постановлением Госстроя РФ от 05.03.2004 № 15/1".</w:t>
      </w:r>
    </w:p>
    <w:p w:rsidR="001814E5" w:rsidRPr="001814E5" w:rsidRDefault="001814E5" w:rsidP="001814E5">
      <w:pPr>
        <w:rPr>
          <w:rFonts w:ascii="Times New Roman" w:hAnsi="Times New Roman" w:cs="Times New Roman"/>
        </w:rPr>
      </w:pPr>
      <w:r w:rsidRPr="001814E5">
        <w:rPr>
          <w:rFonts w:ascii="Times New Roman" w:hAnsi="Times New Roman" w:cs="Times New Roman"/>
        </w:rPr>
        <w:t xml:space="preserve">Однако документация содержит только три сметы, на общую сумму </w:t>
      </w:r>
      <w:r w:rsidR="00284512">
        <w:rPr>
          <w:rFonts w:ascii="Times New Roman" w:hAnsi="Times New Roman" w:cs="Times New Roman"/>
        </w:rPr>
        <w:t>6 464 659,50</w:t>
      </w:r>
      <w:r w:rsidRPr="001814E5">
        <w:rPr>
          <w:rFonts w:ascii="Times New Roman" w:hAnsi="Times New Roman" w:cs="Times New Roman"/>
        </w:rPr>
        <w:t xml:space="preserve"> в то время как начальная (максимальная) цена </w:t>
      </w:r>
      <w:r w:rsidR="00284512" w:rsidRPr="001814E5">
        <w:rPr>
          <w:rFonts w:ascii="Times New Roman" w:hAnsi="Times New Roman" w:cs="Times New Roman"/>
        </w:rPr>
        <w:t>лота равна</w:t>
      </w:r>
      <w:r w:rsidRPr="001814E5">
        <w:rPr>
          <w:rFonts w:ascii="Times New Roman" w:hAnsi="Times New Roman" w:cs="Times New Roman"/>
        </w:rPr>
        <w:t xml:space="preserve"> </w:t>
      </w:r>
      <w:r w:rsidR="00284512" w:rsidRPr="00284512">
        <w:rPr>
          <w:rFonts w:ascii="Times New Roman" w:hAnsi="Times New Roman" w:cs="Times New Roman"/>
        </w:rPr>
        <w:t>28 476 643,74</w:t>
      </w:r>
    </w:p>
    <w:p w:rsidR="001814E5" w:rsidRPr="001814E5" w:rsidRDefault="00284512" w:rsidP="001814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</w:t>
      </w:r>
      <w:r w:rsidR="001814E5" w:rsidRPr="001814E5">
        <w:rPr>
          <w:rFonts w:ascii="Times New Roman" w:hAnsi="Times New Roman" w:cs="Times New Roman"/>
        </w:rPr>
        <w:t xml:space="preserve"> выполнению работ на сумму </w:t>
      </w:r>
      <w:r>
        <w:rPr>
          <w:rFonts w:ascii="Times New Roman" w:hAnsi="Times New Roman" w:cs="Times New Roman"/>
        </w:rPr>
        <w:t>22 011 984,24</w:t>
      </w:r>
      <w:r w:rsidR="001814E5" w:rsidRPr="001814E5">
        <w:rPr>
          <w:rFonts w:ascii="Times New Roman" w:hAnsi="Times New Roman" w:cs="Times New Roman"/>
        </w:rPr>
        <w:t xml:space="preserve"> определены в соответствии с документацией о закупке проектно-сметной документацией, однако эта документация в составе отсутствует. </w:t>
      </w:r>
    </w:p>
    <w:p w:rsidR="001814E5" w:rsidRPr="001814E5" w:rsidRDefault="001814E5" w:rsidP="001814E5">
      <w:pPr>
        <w:rPr>
          <w:rFonts w:ascii="Times New Roman" w:hAnsi="Times New Roman" w:cs="Times New Roman"/>
        </w:rPr>
      </w:pPr>
      <w:r w:rsidRPr="001814E5">
        <w:rPr>
          <w:rFonts w:ascii="Times New Roman" w:hAnsi="Times New Roman" w:cs="Times New Roman"/>
        </w:rPr>
        <w:t>В части XVI.</w:t>
      </w:r>
      <w:r w:rsidR="00284512">
        <w:rPr>
          <w:rFonts w:ascii="Times New Roman" w:hAnsi="Times New Roman" w:cs="Times New Roman"/>
        </w:rPr>
        <w:t xml:space="preserve"> </w:t>
      </w:r>
      <w:r w:rsidRPr="001814E5">
        <w:rPr>
          <w:rFonts w:ascii="Times New Roman" w:hAnsi="Times New Roman" w:cs="Times New Roman"/>
        </w:rPr>
        <w:t xml:space="preserve">Проектная документация, технические задания на выполнение отдельных видов работ/ведомости объемов работ, сметная документация так же приведена ссылка на отсутствующую проектную документацию - п. 1. Проектная документация. </w:t>
      </w:r>
    </w:p>
    <w:p w:rsidR="001814E5" w:rsidRPr="001814E5" w:rsidRDefault="001814E5" w:rsidP="001814E5">
      <w:pPr>
        <w:rPr>
          <w:rFonts w:ascii="Times New Roman" w:hAnsi="Times New Roman" w:cs="Times New Roman"/>
        </w:rPr>
      </w:pPr>
    </w:p>
    <w:p w:rsidR="001814E5" w:rsidRPr="001814E5" w:rsidRDefault="001814E5" w:rsidP="001814E5">
      <w:pPr>
        <w:rPr>
          <w:rFonts w:ascii="Times New Roman" w:hAnsi="Times New Roman" w:cs="Times New Roman"/>
        </w:rPr>
      </w:pPr>
      <w:r w:rsidRPr="001814E5">
        <w:rPr>
          <w:rFonts w:ascii="Times New Roman" w:hAnsi="Times New Roman" w:cs="Times New Roman"/>
        </w:rPr>
        <w:t>В соответствии с графиком выполнения работ: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35"/>
        <w:gridCol w:w="5190"/>
        <w:gridCol w:w="3020"/>
      </w:tblGrid>
      <w:tr w:rsidR="00284512" w:rsidRPr="008F6C4C" w:rsidTr="00284512">
        <w:trPr>
          <w:trHeight w:val="450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12" w:rsidRPr="00F93521" w:rsidRDefault="00284512" w:rsidP="0028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 </w:t>
            </w:r>
            <w:proofErr w:type="spellStart"/>
            <w:r w:rsidRPr="00F9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F9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объекта / вида работ / этапа</w:t>
            </w:r>
          </w:p>
        </w:tc>
        <w:tc>
          <w:tcPr>
            <w:tcW w:w="2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12" w:rsidRPr="00F93521" w:rsidRDefault="00284512" w:rsidP="0028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F9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(объект (адрес), вид работ, технологические этапы)</w:t>
            </w:r>
          </w:p>
        </w:tc>
        <w:tc>
          <w:tcPr>
            <w:tcW w:w="1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12" w:rsidRPr="00F93521" w:rsidRDefault="00284512" w:rsidP="0028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выполнения работ отдельных видов работ, технологических этапов (руб.)</w:t>
            </w:r>
          </w:p>
        </w:tc>
      </w:tr>
      <w:tr w:rsidR="00284512" w:rsidRPr="008F6C4C" w:rsidTr="00284512">
        <w:trPr>
          <w:trHeight w:val="450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2" w:rsidRPr="008F6C4C" w:rsidRDefault="00284512" w:rsidP="0028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2" w:rsidRPr="008F6C4C" w:rsidRDefault="00284512" w:rsidP="0028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2" w:rsidRPr="008F6C4C" w:rsidRDefault="00284512" w:rsidP="0028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512" w:rsidRPr="008F6C4C" w:rsidTr="00284512">
        <w:trPr>
          <w:trHeight w:val="765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2" w:rsidRPr="008F6C4C" w:rsidRDefault="00284512" w:rsidP="0028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2" w:rsidRPr="008F6C4C" w:rsidRDefault="00284512" w:rsidP="0028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12" w:rsidRPr="008F6C4C" w:rsidRDefault="00284512" w:rsidP="0028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512" w:rsidRPr="008F6C4C" w:rsidTr="00284512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12" w:rsidRPr="00F93521" w:rsidRDefault="00284512" w:rsidP="0028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12" w:rsidRPr="00F93521" w:rsidRDefault="00284512" w:rsidP="0028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12" w:rsidRPr="00F93521" w:rsidRDefault="00284512" w:rsidP="0028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84512" w:rsidRPr="008F6C4C" w:rsidTr="00284512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12" w:rsidRPr="00F93521" w:rsidRDefault="00284512" w:rsidP="0028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12" w:rsidRPr="00F93521" w:rsidRDefault="00284512" w:rsidP="00284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8-я Советская ул., д.17-19 литера А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2" w:rsidRPr="00F93521" w:rsidRDefault="00284512" w:rsidP="0028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512" w:rsidRPr="008F6C4C" w:rsidTr="00284512">
        <w:trPr>
          <w:trHeight w:val="27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12" w:rsidRPr="00F93521" w:rsidRDefault="00284512" w:rsidP="0028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12" w:rsidRPr="00F93521" w:rsidRDefault="00284512" w:rsidP="00284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93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2" w:rsidRPr="00F93521" w:rsidRDefault="00284512" w:rsidP="0028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22 011 984,24</w:t>
            </w:r>
          </w:p>
        </w:tc>
      </w:tr>
      <w:tr w:rsidR="00284512" w:rsidRPr="008F6C4C" w:rsidTr="00284512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12" w:rsidRPr="00F93521" w:rsidRDefault="00284512" w:rsidP="0028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12" w:rsidRPr="00F93521" w:rsidRDefault="00284512" w:rsidP="0028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розливов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2" w:rsidRPr="00F93521" w:rsidRDefault="00284512" w:rsidP="0028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4 402 396,85</w:t>
            </w:r>
          </w:p>
        </w:tc>
      </w:tr>
      <w:tr w:rsidR="00284512" w:rsidRPr="008F6C4C" w:rsidTr="00284512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12" w:rsidRPr="00F93521" w:rsidRDefault="00284512" w:rsidP="0028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12" w:rsidRPr="00F93521" w:rsidRDefault="00284512" w:rsidP="0028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монтаж стояков с радиаторами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2" w:rsidRPr="00F93521" w:rsidRDefault="00284512" w:rsidP="0028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13 207 190,54</w:t>
            </w:r>
          </w:p>
        </w:tc>
      </w:tr>
      <w:tr w:rsidR="00284512" w:rsidRPr="008F6C4C" w:rsidTr="00284512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12" w:rsidRPr="00F93521" w:rsidRDefault="00284512" w:rsidP="0028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12" w:rsidRPr="00F93521" w:rsidRDefault="00284512" w:rsidP="0028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розливов, подключение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2" w:rsidRPr="00F93521" w:rsidRDefault="00284512" w:rsidP="0028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3 301 797,64</w:t>
            </w:r>
          </w:p>
        </w:tc>
      </w:tr>
      <w:tr w:rsidR="00284512" w:rsidRPr="008F6C4C" w:rsidTr="00284512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12" w:rsidRPr="00F93521" w:rsidRDefault="00284512" w:rsidP="0028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12" w:rsidRPr="00F93521" w:rsidRDefault="00284512" w:rsidP="0028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Земляные работы (при наличии, включая получение ордера ГАТИ)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2" w:rsidRPr="00F93521" w:rsidRDefault="00284512" w:rsidP="0028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512" w:rsidRPr="008F6C4C" w:rsidTr="00284512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12" w:rsidRPr="00F93521" w:rsidRDefault="00284512" w:rsidP="0028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12" w:rsidRPr="00F93521" w:rsidRDefault="00284512" w:rsidP="0028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Гидравлические испытания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2" w:rsidRPr="00F93521" w:rsidRDefault="00284512" w:rsidP="0028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1 100 599,21</w:t>
            </w:r>
          </w:p>
        </w:tc>
      </w:tr>
      <w:tr w:rsidR="00284512" w:rsidRPr="008F6C4C" w:rsidTr="00284512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12" w:rsidRPr="00F93521" w:rsidRDefault="00284512" w:rsidP="0028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12" w:rsidRPr="00F93521" w:rsidRDefault="00284512" w:rsidP="0028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Сдача выполненных работ и передача объекта в эксплуатацию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2" w:rsidRPr="00F93521" w:rsidRDefault="00284512" w:rsidP="0028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814E5" w:rsidRPr="001814E5" w:rsidRDefault="001814E5" w:rsidP="001814E5">
      <w:pPr>
        <w:rPr>
          <w:rFonts w:ascii="Times New Roman" w:hAnsi="Times New Roman" w:cs="Times New Roman"/>
        </w:rPr>
      </w:pPr>
    </w:p>
    <w:p w:rsidR="001814E5" w:rsidRDefault="001814E5" w:rsidP="001814E5">
      <w:pPr>
        <w:rPr>
          <w:rFonts w:ascii="Times New Roman" w:hAnsi="Times New Roman" w:cs="Times New Roman"/>
        </w:rPr>
      </w:pPr>
      <w:r w:rsidRPr="001814E5">
        <w:rPr>
          <w:rFonts w:ascii="Times New Roman" w:hAnsi="Times New Roman" w:cs="Times New Roman"/>
        </w:rPr>
        <w:t>Просим Вас разъяснить</w:t>
      </w:r>
      <w:r>
        <w:rPr>
          <w:rFonts w:ascii="Times New Roman" w:hAnsi="Times New Roman" w:cs="Times New Roman"/>
        </w:rPr>
        <w:t>:</w:t>
      </w:r>
    </w:p>
    <w:p w:rsidR="001814E5" w:rsidRDefault="001814E5" w:rsidP="001814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814E5">
        <w:rPr>
          <w:rFonts w:ascii="Times New Roman" w:hAnsi="Times New Roman" w:cs="Times New Roman"/>
        </w:rPr>
        <w:t xml:space="preserve"> в какой части документации проведены объемы по пункту 1.1, указанного выше графика на сумму </w:t>
      </w:r>
      <w:r w:rsidR="00101E05" w:rsidRPr="00101E05">
        <w:rPr>
          <w:rFonts w:ascii="Times New Roman" w:hAnsi="Times New Roman" w:cs="Times New Roman"/>
        </w:rPr>
        <w:t>22 011 984,24</w:t>
      </w:r>
      <w:r w:rsidRPr="001814E5">
        <w:rPr>
          <w:rFonts w:ascii="Times New Roman" w:hAnsi="Times New Roman" w:cs="Times New Roman"/>
        </w:rPr>
        <w:t xml:space="preserve">. </w:t>
      </w:r>
    </w:p>
    <w:p w:rsidR="001814E5" w:rsidRDefault="001814E5" w:rsidP="001814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</w:t>
      </w:r>
      <w:r w:rsidRPr="001814E5">
        <w:rPr>
          <w:rFonts w:ascii="Times New Roman" w:hAnsi="Times New Roman" w:cs="Times New Roman"/>
        </w:rPr>
        <w:t>де размещена проектная документация?</w:t>
      </w:r>
    </w:p>
    <w:p w:rsidR="001814E5" w:rsidRPr="001814E5" w:rsidRDefault="001814E5" w:rsidP="001814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</w:t>
      </w:r>
      <w:r w:rsidRPr="001814E5">
        <w:rPr>
          <w:rFonts w:ascii="Times New Roman" w:hAnsi="Times New Roman" w:cs="Times New Roman"/>
        </w:rPr>
        <w:t xml:space="preserve">ак на основании трех смет на сумму </w:t>
      </w:r>
      <w:r w:rsidR="00101E05" w:rsidRPr="00101E05">
        <w:rPr>
          <w:rFonts w:ascii="Times New Roman" w:hAnsi="Times New Roman" w:cs="Times New Roman"/>
        </w:rPr>
        <w:t xml:space="preserve">6 464 659,50 </w:t>
      </w:r>
      <w:r w:rsidRPr="001814E5">
        <w:rPr>
          <w:rFonts w:ascii="Times New Roman" w:hAnsi="Times New Roman" w:cs="Times New Roman"/>
        </w:rPr>
        <w:t xml:space="preserve">начальная максимальная цена лота стала равной </w:t>
      </w:r>
      <w:r w:rsidR="00101E05" w:rsidRPr="00101E05">
        <w:rPr>
          <w:rFonts w:ascii="Times New Roman" w:hAnsi="Times New Roman" w:cs="Times New Roman"/>
        </w:rPr>
        <w:t>28 476 643,74</w:t>
      </w:r>
      <w:r w:rsidR="00101E05">
        <w:rPr>
          <w:rFonts w:ascii="Times New Roman" w:hAnsi="Times New Roman" w:cs="Times New Roman"/>
        </w:rPr>
        <w:t>?</w:t>
      </w:r>
      <w:bookmarkStart w:id="0" w:name="_GoBack"/>
      <w:bookmarkEnd w:id="0"/>
    </w:p>
    <w:p w:rsidR="00CE1717" w:rsidRPr="001814E5" w:rsidRDefault="00CE1717">
      <w:pPr>
        <w:rPr>
          <w:rFonts w:ascii="Times New Roman" w:hAnsi="Times New Roman" w:cs="Times New Roman"/>
        </w:rPr>
      </w:pPr>
    </w:p>
    <w:sectPr w:rsidR="00CE1717" w:rsidRPr="0018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E5"/>
    <w:rsid w:val="00101E05"/>
    <w:rsid w:val="001814E5"/>
    <w:rsid w:val="00284512"/>
    <w:rsid w:val="00C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0BF0"/>
  <w15:chartTrackingRefBased/>
  <w15:docId w15:val="{4378D1E4-D635-4A12-A23D-4175D97B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2018-06-14T08:23:00Z</dcterms:created>
  <dcterms:modified xsi:type="dcterms:W3CDTF">2018-06-20T10:06:00Z</dcterms:modified>
</cp:coreProperties>
</file>