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83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830C20" w:rsidRDefault="00830C20" w:rsidP="00830C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14D" w:rsidRPr="00044E3F" w:rsidRDefault="00044E3F" w:rsidP="003825F0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5DB">
        <w:rPr>
          <w:rFonts w:ascii="Times New Roman" w:hAnsi="Times New Roman" w:cs="Times New Roman"/>
          <w:sz w:val="24"/>
          <w:szCs w:val="24"/>
        </w:rPr>
        <w:t>09</w:t>
      </w:r>
      <w:r w:rsidR="00CB7264">
        <w:rPr>
          <w:rFonts w:ascii="Times New Roman" w:hAnsi="Times New Roman" w:cs="Times New Roman"/>
          <w:sz w:val="24"/>
          <w:szCs w:val="24"/>
        </w:rPr>
        <w:t>.1</w:t>
      </w:r>
      <w:r w:rsidR="001525DB">
        <w:rPr>
          <w:rFonts w:ascii="Times New Roman" w:hAnsi="Times New Roman" w:cs="Times New Roman"/>
          <w:sz w:val="24"/>
          <w:szCs w:val="24"/>
        </w:rPr>
        <w:t>1</w:t>
      </w:r>
      <w:r w:rsidR="00C157DA">
        <w:rPr>
          <w:rFonts w:ascii="Times New Roman" w:hAnsi="Times New Roman" w:cs="Times New Roman"/>
          <w:sz w:val="24"/>
          <w:szCs w:val="24"/>
        </w:rPr>
        <w:t xml:space="preserve">.2017 </w:t>
      </w:r>
      <w:r w:rsidR="003F3996">
        <w:rPr>
          <w:rFonts w:ascii="Times New Roman" w:hAnsi="Times New Roman" w:cs="Times New Roman"/>
          <w:sz w:val="24"/>
          <w:szCs w:val="24"/>
        </w:rPr>
        <w:t xml:space="preserve">в </w:t>
      </w:r>
      <w:r w:rsidR="00CB7264">
        <w:rPr>
          <w:rFonts w:ascii="Times New Roman" w:hAnsi="Times New Roman" w:cs="Times New Roman"/>
          <w:sz w:val="24"/>
          <w:szCs w:val="24"/>
        </w:rPr>
        <w:t>14</w:t>
      </w:r>
      <w:r w:rsidR="00E06A23">
        <w:rPr>
          <w:rFonts w:ascii="Times New Roman" w:hAnsi="Times New Roman" w:cs="Times New Roman"/>
          <w:sz w:val="24"/>
          <w:szCs w:val="24"/>
        </w:rPr>
        <w:t>-</w:t>
      </w:r>
      <w:r w:rsidR="001525DB">
        <w:rPr>
          <w:rFonts w:ascii="Times New Roman" w:hAnsi="Times New Roman" w:cs="Times New Roman"/>
          <w:sz w:val="24"/>
          <w:szCs w:val="24"/>
        </w:rPr>
        <w:t>39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3859E2">
        <w:rPr>
          <w:rFonts w:ascii="Times New Roman" w:hAnsi="Times New Roman" w:cs="Times New Roman"/>
          <w:sz w:val="24"/>
          <w:szCs w:val="24"/>
        </w:rPr>
        <w:t>ц</w:t>
      </w:r>
      <w:r w:rsidR="002846AA">
        <w:rPr>
          <w:rFonts w:ascii="Times New Roman" w:hAnsi="Times New Roman" w:cs="Times New Roman"/>
          <w:sz w:val="24"/>
          <w:szCs w:val="24"/>
        </w:rPr>
        <w:t xml:space="preserve">ии об электронном аукционе </w:t>
      </w:r>
      <w:r w:rsidR="00532968">
        <w:rPr>
          <w:rFonts w:ascii="Times New Roman" w:hAnsi="Times New Roman" w:cs="Times New Roman"/>
          <w:sz w:val="24"/>
          <w:szCs w:val="24"/>
        </w:rPr>
        <w:t>№</w:t>
      </w:r>
      <w:r w:rsidR="00CB7264">
        <w:rPr>
          <w:rFonts w:ascii="Times New Roman" w:hAnsi="Times New Roman" w:cs="Times New Roman"/>
          <w:sz w:val="24"/>
          <w:szCs w:val="24"/>
        </w:rPr>
        <w:t>3/А/ИС</w:t>
      </w:r>
      <w:r w:rsidR="002846AA" w:rsidRPr="00317AE7">
        <w:rPr>
          <w:rFonts w:ascii="Times New Roman" w:hAnsi="Times New Roman" w:cs="Times New Roman"/>
          <w:sz w:val="24"/>
          <w:szCs w:val="24"/>
        </w:rPr>
        <w:t xml:space="preserve"> от «</w:t>
      </w:r>
      <w:r w:rsidR="00CB7264">
        <w:rPr>
          <w:rFonts w:ascii="Times New Roman" w:hAnsi="Times New Roman" w:cs="Times New Roman"/>
          <w:sz w:val="24"/>
          <w:szCs w:val="24"/>
        </w:rPr>
        <w:t>24</w:t>
      </w:r>
      <w:r w:rsidR="002D114D" w:rsidRPr="00317AE7">
        <w:rPr>
          <w:rFonts w:ascii="Times New Roman" w:hAnsi="Times New Roman" w:cs="Times New Roman"/>
          <w:sz w:val="24"/>
          <w:szCs w:val="24"/>
        </w:rPr>
        <w:t xml:space="preserve">» </w:t>
      </w:r>
      <w:r w:rsidR="00CB7264">
        <w:rPr>
          <w:rFonts w:ascii="Times New Roman" w:hAnsi="Times New Roman" w:cs="Times New Roman"/>
          <w:sz w:val="24"/>
          <w:szCs w:val="24"/>
        </w:rPr>
        <w:t>октября</w:t>
      </w:r>
      <w:r w:rsidR="002846AA" w:rsidRPr="00317AE7">
        <w:rPr>
          <w:rFonts w:ascii="Times New Roman" w:hAnsi="Times New Roman" w:cs="Times New Roman"/>
          <w:sz w:val="24"/>
          <w:szCs w:val="24"/>
        </w:rPr>
        <w:t xml:space="preserve"> 2017</w:t>
      </w:r>
      <w:r w:rsidR="002D114D" w:rsidRPr="00317AE7">
        <w:rPr>
          <w:rFonts w:ascii="Times New Roman" w:hAnsi="Times New Roman" w:cs="Times New Roman"/>
          <w:sz w:val="24"/>
          <w:szCs w:val="24"/>
        </w:rPr>
        <w:t xml:space="preserve"> г. </w:t>
      </w:r>
      <w:r w:rsidR="0041009F">
        <w:rPr>
          <w:rFonts w:ascii="Times New Roman" w:hAnsi="Times New Roman" w:cs="Times New Roman"/>
          <w:sz w:val="24"/>
          <w:szCs w:val="24"/>
        </w:rPr>
        <w:t xml:space="preserve">на </w:t>
      </w:r>
      <w:r w:rsidR="00CB7264" w:rsidRPr="00CB7264">
        <w:rPr>
          <w:rFonts w:ascii="Times New Roman" w:hAnsi="Times New Roman" w:cs="Times New Roman"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CB7264">
        <w:rPr>
          <w:rFonts w:ascii="Times New Roman" w:hAnsi="Times New Roman" w:cs="Times New Roman"/>
          <w:sz w:val="24"/>
          <w:szCs w:val="24"/>
        </w:rPr>
        <w:t>имущества многоквартирных домов (</w:t>
      </w:r>
      <w:r w:rsidR="00CB7264" w:rsidRPr="00CB7264">
        <w:rPr>
          <w:rFonts w:ascii="Times New Roman" w:hAnsi="Times New Roman" w:cs="Times New Roman"/>
          <w:sz w:val="24"/>
          <w:szCs w:val="24"/>
        </w:rPr>
        <w:t xml:space="preserve">ремонт внутридомовых </w:t>
      </w:r>
      <w:r w:rsidR="00CB7264">
        <w:rPr>
          <w:rFonts w:ascii="Times New Roman" w:hAnsi="Times New Roman" w:cs="Times New Roman"/>
          <w:sz w:val="24"/>
          <w:szCs w:val="24"/>
        </w:rPr>
        <w:t>инженерных систем водоотведения)</w:t>
      </w:r>
      <w:r w:rsidR="00532968">
        <w:rPr>
          <w:rFonts w:ascii="Times New Roman" w:hAnsi="Times New Roman" w:cs="Times New Roman"/>
          <w:sz w:val="24"/>
          <w:szCs w:val="24"/>
        </w:rPr>
        <w:t>,</w:t>
      </w:r>
      <w:r w:rsidR="001525DB">
        <w:rPr>
          <w:rFonts w:ascii="Times New Roman" w:hAnsi="Times New Roman" w:cs="Times New Roman"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CB7264" w:rsidRPr="00CB7264">
        <w:rPr>
          <w:rFonts w:ascii="Times New Roman" w:hAnsi="Times New Roman" w:cs="Times New Roman"/>
          <w:sz w:val="24"/>
          <w:szCs w:val="24"/>
        </w:rPr>
        <w:t>FKR24101700020</w:t>
      </w:r>
      <w:r w:rsidR="003825F0">
        <w:rPr>
          <w:rFonts w:ascii="Times New Roman" w:hAnsi="Times New Roman" w:cs="Times New Roman"/>
          <w:sz w:val="24"/>
          <w:szCs w:val="24"/>
        </w:rPr>
        <w:t>.</w:t>
      </w:r>
    </w:p>
    <w:p w:rsidR="00532968" w:rsidRDefault="00044E3F" w:rsidP="00CB726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 «</w:t>
      </w:r>
      <w:r w:rsidR="001525DB" w:rsidRPr="001525DB">
        <w:rPr>
          <w:rFonts w:ascii="Times New Roman" w:hAnsi="Times New Roman" w:cs="Times New Roman"/>
          <w:sz w:val="24"/>
          <w:szCs w:val="24"/>
        </w:rPr>
        <w:t>Мы, ООО "</w:t>
      </w:r>
      <w:proofErr w:type="spellStart"/>
      <w:r w:rsidR="001525DB" w:rsidRPr="001525DB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1525DB" w:rsidRPr="001525DB">
        <w:rPr>
          <w:rFonts w:ascii="Times New Roman" w:hAnsi="Times New Roman" w:cs="Times New Roman"/>
          <w:sz w:val="24"/>
          <w:szCs w:val="24"/>
        </w:rPr>
        <w:t>", как член саморегулируемой организации внесли взнос в компенсационный фонд обеспечения договорных обязательств по договорам строительного подряда, заключаемых с использованием конкурентных способов. В аукционной документации требуется обеспечение договорных обязательств залогом денежных средств или предоставлением банковской гарантии. Просим дать разъяснение, должны ли мы при заключении договора предоставлять обеспечение, если взнос в компенсационный фонд нами внесен?</w:t>
      </w:r>
      <w:r w:rsidR="001525DB">
        <w:rPr>
          <w:rFonts w:ascii="Times New Roman" w:hAnsi="Times New Roman" w:cs="Times New Roman"/>
          <w:sz w:val="24"/>
          <w:szCs w:val="24"/>
        </w:rPr>
        <w:t>»</w:t>
      </w:r>
    </w:p>
    <w:p w:rsidR="00044E3F" w:rsidRPr="003825F0" w:rsidRDefault="00044E3F" w:rsidP="0053296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</w:t>
      </w:r>
      <w:r w:rsidRPr="00532968">
        <w:rPr>
          <w:rFonts w:ascii="Times New Roman" w:hAnsi="Times New Roman" w:cs="Times New Roman"/>
          <w:sz w:val="24"/>
          <w:szCs w:val="24"/>
        </w:rPr>
        <w:t xml:space="preserve">запрос: </w:t>
      </w:r>
      <w:r w:rsidR="00CB7264" w:rsidRPr="00CB7264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CB7264" w:rsidRPr="00CB7264">
        <w:rPr>
          <w:rFonts w:ascii="Times New Roman" w:hAnsi="Times New Roman" w:cs="Times New Roman"/>
        </w:rPr>
        <w:t>Ремстройсервис</w:t>
      </w:r>
      <w:proofErr w:type="spellEnd"/>
      <w:r w:rsidR="00CB7264" w:rsidRPr="00CB7264">
        <w:rPr>
          <w:rFonts w:ascii="Times New Roman" w:hAnsi="Times New Roman" w:cs="Times New Roman"/>
        </w:rPr>
        <w:t>»</w:t>
      </w:r>
    </w:p>
    <w:p w:rsidR="001525DB" w:rsidRPr="001525DB" w:rsidRDefault="00044E3F" w:rsidP="001525D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3F3996">
        <w:rPr>
          <w:rFonts w:ascii="Times New Roman" w:hAnsi="Times New Roman" w:cs="Times New Roman"/>
          <w:sz w:val="24"/>
          <w:szCs w:val="24"/>
        </w:rPr>
        <w:t xml:space="preserve"> </w:t>
      </w:r>
      <w:r w:rsidR="001525DB" w:rsidRPr="001525DB">
        <w:rPr>
          <w:rFonts w:ascii="Times New Roman" w:hAnsi="Times New Roman" w:cs="Times New Roman"/>
          <w:sz w:val="24"/>
          <w:szCs w:val="24"/>
        </w:rPr>
        <w:t>Порядок привлечения Фондом, осуществляющего функции технического заказчика,  подрядных организаций для оказания услуг и (или) выполнения работ по капитальному ремонту общего имущества в многоквартирном доме, определяется согласно Положению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№615 (далее - Положение).</w:t>
      </w:r>
    </w:p>
    <w:p w:rsidR="001525DB" w:rsidRPr="001525DB" w:rsidRDefault="001525DB" w:rsidP="001525D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DB">
        <w:rPr>
          <w:rFonts w:ascii="Times New Roman" w:hAnsi="Times New Roman" w:cs="Times New Roman"/>
          <w:sz w:val="24"/>
          <w:szCs w:val="24"/>
        </w:rPr>
        <w:t xml:space="preserve">В соответствии со статьей 205 Положения договор о проведении капитального ремонта заключается только после предоставления участником электронного аукциона, с которым заключается договор о проведении капитального ремонта, обеспечения исполнения обязательств по договору о проведении капитального ремонта в размере, указанном в извещении о проведении электронного аукциона. </w:t>
      </w:r>
    </w:p>
    <w:p w:rsidR="001525DB" w:rsidRPr="001525DB" w:rsidRDefault="001525DB" w:rsidP="001525D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DB">
        <w:rPr>
          <w:rFonts w:ascii="Times New Roman" w:hAnsi="Times New Roman" w:cs="Times New Roman"/>
          <w:sz w:val="24"/>
          <w:szCs w:val="24"/>
        </w:rPr>
        <w:t xml:space="preserve">Дополнительно сообщаю, что в соответствии со статьей 199 Раздела IV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1525DB">
        <w:rPr>
          <w:rFonts w:ascii="Times New Roman" w:hAnsi="Times New Roman" w:cs="Times New Roman"/>
          <w:sz w:val="24"/>
          <w:szCs w:val="24"/>
        </w:rPr>
        <w:t>в случае если победитель электронного аукциона, 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обеспечение исполнения обязательств по договору о проведении капитального ремонта, то победитель электронного аукциона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аукциона) признается уклонившимся от заключения договора о проведении капитального ремонта.</w:t>
      </w:r>
    </w:p>
    <w:p w:rsidR="003825F0" w:rsidRDefault="001525DB" w:rsidP="001525D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DB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вышеизложенного предоставление участником электронного аукциона обеспечения исполнения обязательств по договору, в целях заключения договора о проведении капитального ремонта, необходимо.  </w:t>
      </w:r>
    </w:p>
    <w:p w:rsidR="00D84633" w:rsidRDefault="00D84633" w:rsidP="0083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5F0" w:rsidRPr="00044E3F" w:rsidRDefault="003825F0" w:rsidP="0083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83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83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830C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830C2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525DB"/>
    <w:rsid w:val="001D31B9"/>
    <w:rsid w:val="002846AA"/>
    <w:rsid w:val="002D114D"/>
    <w:rsid w:val="002D2A85"/>
    <w:rsid w:val="00317AE7"/>
    <w:rsid w:val="003825F0"/>
    <w:rsid w:val="003859E2"/>
    <w:rsid w:val="003F3996"/>
    <w:rsid w:val="0041009F"/>
    <w:rsid w:val="00532968"/>
    <w:rsid w:val="005651ED"/>
    <w:rsid w:val="005B4F7C"/>
    <w:rsid w:val="006C6951"/>
    <w:rsid w:val="00830C20"/>
    <w:rsid w:val="00925C07"/>
    <w:rsid w:val="00A978C0"/>
    <w:rsid w:val="00B93A46"/>
    <w:rsid w:val="00C157DA"/>
    <w:rsid w:val="00CB7264"/>
    <w:rsid w:val="00D84633"/>
    <w:rsid w:val="00E06A23"/>
    <w:rsid w:val="00F35C36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359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17</cp:revision>
  <cp:lastPrinted>2017-09-18T14:09:00Z</cp:lastPrinted>
  <dcterms:created xsi:type="dcterms:W3CDTF">2017-01-16T11:10:00Z</dcterms:created>
  <dcterms:modified xsi:type="dcterms:W3CDTF">2017-11-10T09:00:00Z</dcterms:modified>
</cp:coreProperties>
</file>