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044E3F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20CD">
        <w:rPr>
          <w:rFonts w:ascii="Times New Roman" w:hAnsi="Times New Roman" w:cs="Times New Roman"/>
          <w:sz w:val="24"/>
          <w:szCs w:val="24"/>
        </w:rPr>
        <w:t>17</w:t>
      </w:r>
      <w:r w:rsidR="00FA735C">
        <w:rPr>
          <w:rFonts w:ascii="Times New Roman" w:hAnsi="Times New Roman" w:cs="Times New Roman"/>
          <w:sz w:val="24"/>
          <w:szCs w:val="24"/>
        </w:rPr>
        <w:t>.</w:t>
      </w:r>
      <w:r w:rsidR="001220CD">
        <w:rPr>
          <w:rFonts w:ascii="Times New Roman" w:hAnsi="Times New Roman" w:cs="Times New Roman"/>
          <w:sz w:val="24"/>
          <w:szCs w:val="24"/>
        </w:rPr>
        <w:t>1</w:t>
      </w:r>
      <w:r w:rsidR="00FA735C">
        <w:rPr>
          <w:rFonts w:ascii="Times New Roman" w:hAnsi="Times New Roman" w:cs="Times New Roman"/>
          <w:sz w:val="24"/>
          <w:szCs w:val="24"/>
        </w:rPr>
        <w:t xml:space="preserve">1.2017 в </w:t>
      </w:r>
      <w:r w:rsidR="001220CD">
        <w:rPr>
          <w:rFonts w:ascii="Times New Roman" w:hAnsi="Times New Roman" w:cs="Times New Roman"/>
          <w:sz w:val="24"/>
          <w:szCs w:val="24"/>
        </w:rPr>
        <w:t>10</w:t>
      </w:r>
      <w:r w:rsidR="00FA735C">
        <w:rPr>
          <w:rFonts w:ascii="Times New Roman" w:hAnsi="Times New Roman" w:cs="Times New Roman"/>
          <w:sz w:val="24"/>
          <w:szCs w:val="24"/>
        </w:rPr>
        <w:t>:2</w:t>
      </w:r>
      <w:r w:rsidR="001220CD">
        <w:rPr>
          <w:rFonts w:ascii="Times New Roman" w:hAnsi="Times New Roman" w:cs="Times New Roman"/>
          <w:sz w:val="24"/>
          <w:szCs w:val="24"/>
        </w:rPr>
        <w:t>0</w:t>
      </w:r>
      <w:r w:rsidR="00FA735C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>ции об электронном аукционе № 1</w:t>
      </w:r>
      <w:r w:rsidR="001220CD">
        <w:rPr>
          <w:rFonts w:ascii="Times New Roman" w:hAnsi="Times New Roman" w:cs="Times New Roman"/>
          <w:sz w:val="24"/>
          <w:szCs w:val="24"/>
        </w:rPr>
        <w:t>8</w:t>
      </w:r>
      <w:r w:rsidR="00FA735C">
        <w:rPr>
          <w:rFonts w:ascii="Times New Roman" w:hAnsi="Times New Roman" w:cs="Times New Roman"/>
          <w:sz w:val="24"/>
          <w:szCs w:val="24"/>
        </w:rPr>
        <w:t>/А/</w:t>
      </w:r>
      <w:r w:rsidR="001220CD">
        <w:rPr>
          <w:rFonts w:ascii="Times New Roman" w:hAnsi="Times New Roman" w:cs="Times New Roman"/>
          <w:sz w:val="24"/>
          <w:szCs w:val="24"/>
        </w:rPr>
        <w:t>Э</w:t>
      </w:r>
      <w:r w:rsidR="00FA735C">
        <w:rPr>
          <w:rFonts w:ascii="Times New Roman" w:hAnsi="Times New Roman" w:cs="Times New Roman"/>
          <w:sz w:val="24"/>
          <w:szCs w:val="24"/>
        </w:rPr>
        <w:t>С от «2</w:t>
      </w:r>
      <w:r w:rsidR="001220CD">
        <w:rPr>
          <w:rFonts w:ascii="Times New Roman" w:hAnsi="Times New Roman" w:cs="Times New Roman"/>
          <w:sz w:val="24"/>
          <w:szCs w:val="24"/>
        </w:rPr>
        <w:t>4</w:t>
      </w:r>
      <w:r w:rsidR="002D114D" w:rsidRPr="00044E3F">
        <w:rPr>
          <w:rFonts w:ascii="Times New Roman" w:hAnsi="Times New Roman" w:cs="Times New Roman"/>
          <w:sz w:val="24"/>
          <w:szCs w:val="24"/>
        </w:rPr>
        <w:t xml:space="preserve">» </w:t>
      </w:r>
      <w:r w:rsidR="001220CD">
        <w:rPr>
          <w:rFonts w:ascii="Times New Roman" w:hAnsi="Times New Roman" w:cs="Times New Roman"/>
          <w:sz w:val="24"/>
          <w:szCs w:val="24"/>
        </w:rPr>
        <w:t>октября</w:t>
      </w:r>
      <w:r w:rsidR="002D114D" w:rsidRPr="00044E3F">
        <w:rPr>
          <w:rFonts w:ascii="Times New Roman" w:hAnsi="Times New Roman" w:cs="Times New Roman"/>
          <w:sz w:val="24"/>
          <w:szCs w:val="24"/>
        </w:rPr>
        <w:t xml:space="preserve"> 201</w:t>
      </w:r>
      <w:r w:rsidR="001220CD">
        <w:rPr>
          <w:rFonts w:ascii="Times New Roman" w:hAnsi="Times New Roman" w:cs="Times New Roman"/>
          <w:sz w:val="24"/>
          <w:szCs w:val="24"/>
        </w:rPr>
        <w:t>7</w:t>
      </w:r>
      <w:r w:rsidR="002D114D" w:rsidRPr="00044E3F">
        <w:rPr>
          <w:rFonts w:ascii="Times New Roman" w:hAnsi="Times New Roman" w:cs="Times New Roman"/>
          <w:sz w:val="24"/>
          <w:szCs w:val="24"/>
        </w:rPr>
        <w:t xml:space="preserve"> г. на </w:t>
      </w:r>
      <w:r w:rsidR="001220CD">
        <w:rPr>
          <w:rFonts w:ascii="Times New Roman" w:hAnsi="Times New Roman" w:cs="Times New Roman"/>
          <w:sz w:val="24"/>
          <w:szCs w:val="24"/>
        </w:rPr>
        <w:t>о</w:t>
      </w:r>
      <w:r w:rsidR="001220CD" w:rsidRPr="001220CD">
        <w:rPr>
          <w:rFonts w:ascii="Times New Roman" w:hAnsi="Times New Roman" w:cs="Times New Roman"/>
          <w:sz w:val="24"/>
          <w:szCs w:val="24"/>
        </w:rPr>
        <w:t xml:space="preserve">казание услуг и (или) выполнение работ по капитальному ремонту общего имущества многоквартирных домов </w:t>
      </w:r>
      <w:r w:rsidR="002D114D" w:rsidRPr="00044E3F">
        <w:rPr>
          <w:rFonts w:ascii="Times New Roman" w:hAnsi="Times New Roman" w:cs="Times New Roman"/>
          <w:sz w:val="24"/>
          <w:szCs w:val="24"/>
        </w:rPr>
        <w:t>(ремонт внутридомовых инженерных систем</w:t>
      </w:r>
      <w:r w:rsidR="001220CD">
        <w:rPr>
          <w:rFonts w:ascii="Times New Roman" w:hAnsi="Times New Roman" w:cs="Times New Roman"/>
          <w:sz w:val="24"/>
          <w:szCs w:val="24"/>
        </w:rPr>
        <w:t xml:space="preserve"> электроснабжения</w:t>
      </w:r>
      <w:r w:rsidR="002D114D" w:rsidRPr="00044E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 xml:space="preserve">реестровый номер процедуры </w:t>
      </w:r>
      <w:r w:rsidR="001220CD" w:rsidRPr="001220CD">
        <w:rPr>
          <w:rFonts w:ascii="Times New Roman" w:hAnsi="Times New Roman" w:cs="Times New Roman"/>
          <w:sz w:val="24"/>
          <w:szCs w:val="24"/>
        </w:rPr>
        <w:t>FKR24101700006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44E3F" w:rsidRPr="001220CD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Предмет запроса: </w:t>
      </w:r>
      <w:r w:rsidRPr="001220CD">
        <w:rPr>
          <w:rFonts w:ascii="Times New Roman" w:hAnsi="Times New Roman" w:cs="Times New Roman"/>
          <w:sz w:val="28"/>
          <w:szCs w:val="24"/>
        </w:rPr>
        <w:t>«</w:t>
      </w:r>
      <w:r w:rsidR="001220CD" w:rsidRPr="001220CD">
        <w:rPr>
          <w:rFonts w:ascii="Times New Roman" w:hAnsi="Times New Roman" w:cs="Times New Roman"/>
          <w:sz w:val="24"/>
        </w:rPr>
        <w:t xml:space="preserve">Добрый день. Нужно ли подкладывать к заявке форму </w:t>
      </w:r>
      <w:r w:rsidR="001220CD">
        <w:rPr>
          <w:rFonts w:ascii="Times New Roman" w:hAnsi="Times New Roman" w:cs="Times New Roman"/>
          <w:sz w:val="24"/>
        </w:rPr>
        <w:t>«</w:t>
      </w:r>
      <w:r w:rsidR="001220CD" w:rsidRPr="001220CD">
        <w:rPr>
          <w:rFonts w:ascii="Times New Roman" w:hAnsi="Times New Roman" w:cs="Times New Roman"/>
          <w:sz w:val="24"/>
        </w:rPr>
        <w:t>Технические характеристики товаров</w:t>
      </w:r>
      <w:r w:rsidR="001220CD">
        <w:rPr>
          <w:rFonts w:ascii="Times New Roman" w:hAnsi="Times New Roman" w:cs="Times New Roman"/>
          <w:sz w:val="24"/>
        </w:rPr>
        <w:t>»</w:t>
      </w:r>
      <w:r w:rsidR="001220CD" w:rsidRPr="001220CD">
        <w:rPr>
          <w:rFonts w:ascii="Times New Roman" w:hAnsi="Times New Roman" w:cs="Times New Roman"/>
          <w:sz w:val="24"/>
        </w:rPr>
        <w:t>?</w:t>
      </w:r>
      <w:r w:rsidRPr="001220CD">
        <w:rPr>
          <w:rFonts w:ascii="Times New Roman" w:hAnsi="Times New Roman" w:cs="Times New Roman"/>
          <w:sz w:val="28"/>
          <w:szCs w:val="24"/>
        </w:rPr>
        <w:t>»</w:t>
      </w:r>
    </w:p>
    <w:p w:rsidR="00044E3F" w:rsidRPr="00044E3F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</w:t>
      </w:r>
      <w:bookmarkStart w:id="0" w:name="_GoBack"/>
      <w:bookmarkEnd w:id="0"/>
      <w:r w:rsidRPr="00044E3F">
        <w:rPr>
          <w:rFonts w:ascii="Times New Roman" w:hAnsi="Times New Roman" w:cs="Times New Roman"/>
          <w:sz w:val="24"/>
          <w:szCs w:val="24"/>
        </w:rPr>
        <w:t>есованного лица, подавшего запрос: ООО «</w:t>
      </w:r>
      <w:r w:rsidR="001220CD" w:rsidRPr="001220CD">
        <w:rPr>
          <w:rFonts w:ascii="Times New Roman" w:hAnsi="Times New Roman" w:cs="Times New Roman"/>
          <w:sz w:val="24"/>
          <w:szCs w:val="24"/>
        </w:rPr>
        <w:t xml:space="preserve">Инновационная строительная компания </w:t>
      </w:r>
      <w:r w:rsidR="001220CD">
        <w:rPr>
          <w:rFonts w:ascii="Times New Roman" w:hAnsi="Times New Roman" w:cs="Times New Roman"/>
          <w:sz w:val="24"/>
          <w:szCs w:val="24"/>
        </w:rPr>
        <w:t>«</w:t>
      </w:r>
      <w:r w:rsidR="001220CD" w:rsidRPr="001220CD">
        <w:rPr>
          <w:rFonts w:ascii="Times New Roman" w:hAnsi="Times New Roman" w:cs="Times New Roman"/>
          <w:sz w:val="24"/>
          <w:szCs w:val="24"/>
        </w:rPr>
        <w:t>ИНТЕГРАЛ</w:t>
      </w:r>
      <w:r w:rsidRPr="00044E3F">
        <w:rPr>
          <w:rFonts w:ascii="Times New Roman" w:hAnsi="Times New Roman" w:cs="Times New Roman"/>
          <w:sz w:val="24"/>
          <w:szCs w:val="24"/>
        </w:rPr>
        <w:t>»</w:t>
      </w:r>
      <w:r w:rsidR="00830C20">
        <w:rPr>
          <w:rFonts w:ascii="Times New Roman" w:hAnsi="Times New Roman" w:cs="Times New Roman"/>
          <w:sz w:val="24"/>
          <w:szCs w:val="24"/>
        </w:rPr>
        <w:t>.</w:t>
      </w:r>
    </w:p>
    <w:p w:rsidR="00044E3F" w:rsidRPr="00FA735C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0C20"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830C20">
        <w:rPr>
          <w:rFonts w:ascii="Times New Roman" w:hAnsi="Times New Roman" w:cs="Times New Roman"/>
          <w:sz w:val="24"/>
          <w:szCs w:val="24"/>
        </w:rPr>
        <w:t xml:space="preserve"> </w:t>
      </w:r>
      <w:r w:rsidR="00FA735C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FA735C" w:rsidRPr="00FA735C">
        <w:rPr>
          <w:rFonts w:ascii="Times New Roman" w:hAnsi="Times New Roman" w:cs="Times New Roman"/>
          <w:sz w:val="24"/>
          <w:szCs w:val="24"/>
        </w:rPr>
        <w:t>к содержанию и составу заявки на участие в электронном аукционе</w:t>
      </w:r>
      <w:r w:rsidR="00FA735C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FE4DA3">
        <w:rPr>
          <w:rFonts w:ascii="Times New Roman" w:hAnsi="Times New Roman" w:cs="Times New Roman"/>
          <w:sz w:val="24"/>
          <w:szCs w:val="24"/>
        </w:rPr>
        <w:t>перечень документов и форм, предоставляемых в составе заявки</w:t>
      </w:r>
      <w:r w:rsidR="00FA735C">
        <w:rPr>
          <w:rFonts w:ascii="Times New Roman" w:hAnsi="Times New Roman" w:cs="Times New Roman"/>
          <w:sz w:val="24"/>
          <w:szCs w:val="24"/>
        </w:rPr>
        <w:t>, содержатся в р</w:t>
      </w:r>
      <w:r w:rsidR="00FA735C" w:rsidRPr="00FA735C">
        <w:rPr>
          <w:rFonts w:ascii="Times New Roman" w:hAnsi="Times New Roman" w:cs="Times New Roman"/>
          <w:sz w:val="24"/>
          <w:szCs w:val="24"/>
        </w:rPr>
        <w:t>азделе IV</w:t>
      </w:r>
      <w:r w:rsidR="00FA735C">
        <w:rPr>
          <w:rFonts w:ascii="Times New Roman" w:hAnsi="Times New Roman" w:cs="Times New Roman"/>
          <w:sz w:val="24"/>
          <w:szCs w:val="24"/>
        </w:rPr>
        <w:t xml:space="preserve"> «</w:t>
      </w:r>
      <w:r w:rsidR="00FA735C" w:rsidRPr="00FA735C">
        <w:rPr>
          <w:rFonts w:ascii="Times New Roman" w:hAnsi="Times New Roman" w:cs="Times New Roman"/>
          <w:sz w:val="24"/>
          <w:szCs w:val="24"/>
        </w:rPr>
        <w:t>Раздел IV. Требования к содержанию и составу заявки на участие в электронном аукционе и инструкция по заполнению заявки</w:t>
      </w:r>
      <w:r w:rsidR="00FA735C">
        <w:rPr>
          <w:rFonts w:ascii="Times New Roman" w:hAnsi="Times New Roman" w:cs="Times New Roman"/>
          <w:sz w:val="24"/>
          <w:szCs w:val="24"/>
        </w:rPr>
        <w:t>» документации об электронном аукционе.</w:t>
      </w:r>
    </w:p>
    <w:p w:rsidR="001220CD" w:rsidRPr="00044E3F" w:rsidRDefault="001220CD" w:rsidP="001220CD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651ED" w:rsidRPr="00830C20" w:rsidRDefault="005651ED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1220CD">
      <w:pPr>
        <w:tabs>
          <w:tab w:val="left" w:pos="7655"/>
        </w:tabs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830C20" w:rsidRPr="00830C20" w:rsidSect="006C6951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44E3F"/>
    <w:rsid w:val="001220CD"/>
    <w:rsid w:val="002D114D"/>
    <w:rsid w:val="002D2A85"/>
    <w:rsid w:val="005651ED"/>
    <w:rsid w:val="005B4F7C"/>
    <w:rsid w:val="006C6951"/>
    <w:rsid w:val="00830C20"/>
    <w:rsid w:val="00925C07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CE46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4</cp:revision>
  <cp:lastPrinted>2017-11-17T09:59:00Z</cp:lastPrinted>
  <dcterms:created xsi:type="dcterms:W3CDTF">2017-01-16T11:10:00Z</dcterms:created>
  <dcterms:modified xsi:type="dcterms:W3CDTF">2017-11-17T09:59:00Z</dcterms:modified>
</cp:coreProperties>
</file>