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EF" w:rsidRPr="00313688" w:rsidRDefault="002A57EF" w:rsidP="00F15A24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13688">
        <w:rPr>
          <w:rFonts w:ascii="Times New Roman" w:hAnsi="Times New Roman" w:cs="Times New Roman"/>
          <w:bCs/>
          <w:sz w:val="26"/>
          <w:szCs w:val="26"/>
        </w:rPr>
        <w:t>Запрос разъяснения аукционной документации</w:t>
      </w:r>
      <w:r w:rsidR="00364C11" w:rsidRPr="00313688">
        <w:rPr>
          <w:rFonts w:ascii="Times New Roman" w:hAnsi="Times New Roman" w:cs="Times New Roman"/>
          <w:bCs/>
          <w:sz w:val="26"/>
          <w:szCs w:val="26"/>
        </w:rPr>
        <w:t xml:space="preserve"> (АД) - повторно</w:t>
      </w:r>
      <w:r w:rsidRPr="00313688">
        <w:rPr>
          <w:rFonts w:ascii="Times New Roman" w:hAnsi="Times New Roman" w:cs="Times New Roman"/>
          <w:bCs/>
          <w:sz w:val="26"/>
          <w:szCs w:val="26"/>
        </w:rPr>
        <w:t>.</w:t>
      </w:r>
    </w:p>
    <w:p w:rsidR="00364C11" w:rsidRPr="00313688" w:rsidRDefault="00364C11" w:rsidP="00F15A24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13688">
        <w:rPr>
          <w:rFonts w:ascii="Times New Roman" w:hAnsi="Times New Roman" w:cs="Times New Roman"/>
          <w:bCs/>
          <w:sz w:val="26"/>
          <w:szCs w:val="26"/>
        </w:rPr>
        <w:t>Мы направляли Вам запрос на разъяснение АД, которым просили внести изменения в техническое задание (ТЗ).</w:t>
      </w:r>
    </w:p>
    <w:p w:rsidR="00364C11" w:rsidRPr="00313688" w:rsidRDefault="00364C11" w:rsidP="00F15A24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13688">
        <w:rPr>
          <w:rFonts w:ascii="Times New Roman" w:hAnsi="Times New Roman" w:cs="Times New Roman"/>
          <w:bCs/>
          <w:sz w:val="26"/>
          <w:szCs w:val="26"/>
        </w:rPr>
        <w:t>Текст запроса ответ, на который не содержит квалифицированного разъяснения;</w:t>
      </w:r>
    </w:p>
    <w:p w:rsidR="00364C11" w:rsidRPr="00313688" w:rsidRDefault="00364C11" w:rsidP="00F15A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13688">
        <w:rPr>
          <w:rFonts w:ascii="Times New Roman" w:hAnsi="Times New Roman" w:cs="Times New Roman"/>
          <w:bCs/>
          <w:sz w:val="26"/>
          <w:szCs w:val="26"/>
        </w:rPr>
        <w:t>- В соответствии раздела II. ТЕХНИЧЕСКОЕ ЗАДАНИЕ (ЗАДАНИЕ НА ПРОЕКТИРОВАНИЕ), п</w:t>
      </w:r>
      <w:r w:rsidR="00313688">
        <w:rPr>
          <w:rFonts w:ascii="Times New Roman" w:hAnsi="Times New Roman" w:cs="Times New Roman"/>
          <w:bCs/>
          <w:sz w:val="26"/>
          <w:szCs w:val="26"/>
        </w:rPr>
        <w:t xml:space="preserve">ункт </w:t>
      </w:r>
      <w:r w:rsidRPr="00313688">
        <w:rPr>
          <w:rFonts w:ascii="Times New Roman" w:hAnsi="Times New Roman" w:cs="Times New Roman"/>
          <w:sz w:val="26"/>
          <w:szCs w:val="26"/>
        </w:rPr>
        <w:t>13</w:t>
      </w:r>
      <w:r w:rsidR="00313688">
        <w:rPr>
          <w:rFonts w:ascii="Times New Roman" w:hAnsi="Times New Roman" w:cs="Times New Roman"/>
          <w:sz w:val="26"/>
          <w:szCs w:val="26"/>
        </w:rPr>
        <w:t>; -</w:t>
      </w:r>
      <w:r w:rsidRPr="00313688">
        <w:rPr>
          <w:rFonts w:ascii="Times New Roman" w:hAnsi="Times New Roman" w:cs="Times New Roman"/>
          <w:sz w:val="26"/>
          <w:szCs w:val="26"/>
        </w:rPr>
        <w:t xml:space="preserve"> Требования к составу, содержанию и разработке сметной документации; - «Для определения сметной стоимости капитального ремонта применять сметные нормативы, </w:t>
      </w:r>
      <w:bookmarkStart w:id="0" w:name="OLE_LINK19"/>
      <w:bookmarkStart w:id="1" w:name="OLE_LINK20"/>
      <w:r w:rsidRPr="00313688">
        <w:rPr>
          <w:rFonts w:ascii="Times New Roman" w:hAnsi="Times New Roman" w:cs="Times New Roman"/>
          <w:b/>
          <w:i/>
          <w:sz w:val="26"/>
          <w:szCs w:val="26"/>
        </w:rPr>
        <w:t xml:space="preserve">включенные в федеральный реестр </w:t>
      </w:r>
      <w:bookmarkEnd w:id="0"/>
      <w:bookmarkEnd w:id="1"/>
      <w:r w:rsidRPr="00313688">
        <w:rPr>
          <w:rFonts w:ascii="Times New Roman" w:hAnsi="Times New Roman" w:cs="Times New Roman"/>
          <w:sz w:val="26"/>
          <w:szCs w:val="26"/>
        </w:rPr>
        <w:t>сметных нормативов».</w:t>
      </w:r>
    </w:p>
    <w:p w:rsidR="00364C11" w:rsidRPr="00313688" w:rsidRDefault="00364C11" w:rsidP="00F15A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13688">
        <w:rPr>
          <w:rFonts w:ascii="Times New Roman" w:hAnsi="Times New Roman" w:cs="Times New Roman"/>
          <w:sz w:val="26"/>
          <w:szCs w:val="26"/>
        </w:rPr>
        <w:t>Прошу заказчика:</w:t>
      </w:r>
    </w:p>
    <w:p w:rsidR="00364C11" w:rsidRPr="00313688" w:rsidRDefault="00364C11" w:rsidP="00F15A24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13688">
        <w:rPr>
          <w:rFonts w:ascii="Times New Roman" w:hAnsi="Times New Roman" w:cs="Times New Roman"/>
          <w:b/>
          <w:i/>
          <w:sz w:val="26"/>
          <w:szCs w:val="26"/>
        </w:rPr>
        <w:t>- внести в технические задания сметный норматив, применение которого  обязательно для определения сметной стоимости капитального ремонта, объектов проектирования.</w:t>
      </w:r>
    </w:p>
    <w:p w:rsidR="00364C11" w:rsidRPr="00313688" w:rsidRDefault="00364C11" w:rsidP="00F15A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13688">
        <w:rPr>
          <w:rFonts w:ascii="Times New Roman" w:hAnsi="Times New Roman" w:cs="Times New Roman"/>
          <w:sz w:val="26"/>
          <w:szCs w:val="26"/>
        </w:rPr>
        <w:t>Поступило РАЗЪЯСНЕНИЯ:</w:t>
      </w:r>
      <w:r w:rsidRPr="0031368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364C11" w:rsidRPr="00313688" w:rsidRDefault="00364C11" w:rsidP="00F15A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13688">
        <w:rPr>
          <w:rFonts w:ascii="Times New Roman" w:hAnsi="Times New Roman" w:cs="Times New Roman"/>
          <w:sz w:val="26"/>
          <w:szCs w:val="26"/>
          <w:u w:val="single"/>
        </w:rPr>
        <w:t xml:space="preserve">Ответ на вопрос № 1: </w:t>
      </w:r>
      <w:r w:rsidRPr="00313688">
        <w:rPr>
          <w:rFonts w:ascii="Times New Roman" w:hAnsi="Times New Roman" w:cs="Times New Roman"/>
          <w:sz w:val="26"/>
          <w:szCs w:val="26"/>
        </w:rPr>
        <w:t xml:space="preserve">в п.11 и </w:t>
      </w:r>
      <w:proofErr w:type="spellStart"/>
      <w:r w:rsidRPr="00313688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Pr="00313688">
        <w:rPr>
          <w:rFonts w:ascii="Times New Roman" w:hAnsi="Times New Roman" w:cs="Times New Roman"/>
          <w:sz w:val="26"/>
          <w:szCs w:val="26"/>
        </w:rPr>
        <w:t xml:space="preserve">. 3 п.13 раздела </w:t>
      </w:r>
      <w:r w:rsidRPr="00313688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313688">
        <w:rPr>
          <w:rFonts w:ascii="Times New Roman" w:hAnsi="Times New Roman" w:cs="Times New Roman"/>
          <w:sz w:val="26"/>
          <w:szCs w:val="26"/>
        </w:rPr>
        <w:t xml:space="preserve"> «Техническое задание» перечислены основные нормативные документы для подготовки проектной и сметной документации.</w:t>
      </w:r>
    </w:p>
    <w:p w:rsidR="00364C11" w:rsidRPr="00313688" w:rsidRDefault="00364C11" w:rsidP="00F15A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364C11" w:rsidRPr="00313688" w:rsidRDefault="00364C11" w:rsidP="00F15A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13688">
        <w:rPr>
          <w:rFonts w:ascii="Times New Roman" w:hAnsi="Times New Roman" w:cs="Times New Roman"/>
          <w:sz w:val="26"/>
          <w:szCs w:val="26"/>
        </w:rPr>
        <w:t>Уважаемый заказчик уверяю Вас, читать мы умеем.</w:t>
      </w:r>
    </w:p>
    <w:p w:rsidR="00F15A24" w:rsidRPr="00313688" w:rsidRDefault="00F15A24" w:rsidP="00F15A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13688">
        <w:rPr>
          <w:rFonts w:ascii="Times New Roman" w:hAnsi="Times New Roman" w:cs="Times New Roman"/>
          <w:sz w:val="26"/>
          <w:szCs w:val="26"/>
        </w:rPr>
        <w:t>Пункт 1</w:t>
      </w:r>
      <w:r w:rsidR="00617107">
        <w:rPr>
          <w:rFonts w:ascii="Times New Roman" w:hAnsi="Times New Roman" w:cs="Times New Roman"/>
          <w:sz w:val="26"/>
          <w:szCs w:val="26"/>
        </w:rPr>
        <w:t>1</w:t>
      </w:r>
      <w:r w:rsidRPr="00313688">
        <w:rPr>
          <w:rFonts w:ascii="Times New Roman" w:hAnsi="Times New Roman" w:cs="Times New Roman"/>
          <w:sz w:val="26"/>
          <w:szCs w:val="26"/>
        </w:rPr>
        <w:t xml:space="preserve"> ТЗ, к нашему запросу не имеет отношения, в настоящем запросе мы его выпускаем.</w:t>
      </w:r>
    </w:p>
    <w:p w:rsidR="00F15A24" w:rsidRPr="00313688" w:rsidRDefault="00313688" w:rsidP="00F15A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bookmarkStart w:id="2" w:name="OLE_LINK12"/>
      <w:bookmarkStart w:id="3" w:name="OLE_LINK13"/>
      <w:bookmarkStart w:id="4" w:name="OLE_LINK14"/>
      <w:r>
        <w:rPr>
          <w:rFonts w:ascii="Times New Roman" w:hAnsi="Times New Roman" w:cs="Times New Roman"/>
          <w:sz w:val="26"/>
          <w:szCs w:val="26"/>
        </w:rPr>
        <w:t>подпункт</w:t>
      </w:r>
      <w:r w:rsidR="00F15A24" w:rsidRPr="00313688">
        <w:rPr>
          <w:rFonts w:ascii="Times New Roman" w:hAnsi="Times New Roman" w:cs="Times New Roman"/>
          <w:sz w:val="26"/>
          <w:szCs w:val="26"/>
        </w:rPr>
        <w:t xml:space="preserve"> 3, пункта 13</w:t>
      </w:r>
      <w:bookmarkEnd w:id="2"/>
      <w:bookmarkEnd w:id="3"/>
      <w:bookmarkEnd w:id="4"/>
      <w:r w:rsidR="00F15A24" w:rsidRPr="00313688">
        <w:rPr>
          <w:rFonts w:ascii="Times New Roman" w:hAnsi="Times New Roman" w:cs="Times New Roman"/>
          <w:sz w:val="26"/>
          <w:szCs w:val="26"/>
        </w:rPr>
        <w:t xml:space="preserve">, на который </w:t>
      </w:r>
      <w:r>
        <w:rPr>
          <w:rFonts w:ascii="Times New Roman" w:hAnsi="Times New Roman" w:cs="Times New Roman"/>
          <w:sz w:val="26"/>
          <w:szCs w:val="26"/>
        </w:rPr>
        <w:t>заказчик</w:t>
      </w:r>
      <w:r w:rsidR="00F15A24" w:rsidRPr="00313688">
        <w:rPr>
          <w:rFonts w:ascii="Times New Roman" w:hAnsi="Times New Roman" w:cs="Times New Roman"/>
          <w:sz w:val="26"/>
          <w:szCs w:val="26"/>
        </w:rPr>
        <w:t xml:space="preserve"> ссылаетс</w:t>
      </w:r>
      <w:r>
        <w:rPr>
          <w:rFonts w:ascii="Times New Roman" w:hAnsi="Times New Roman" w:cs="Times New Roman"/>
          <w:sz w:val="26"/>
          <w:szCs w:val="26"/>
        </w:rPr>
        <w:t>я</w:t>
      </w:r>
      <w:r w:rsidR="00F15A24" w:rsidRPr="00313688">
        <w:rPr>
          <w:rFonts w:ascii="Times New Roman" w:hAnsi="Times New Roman" w:cs="Times New Roman"/>
          <w:sz w:val="26"/>
          <w:szCs w:val="26"/>
        </w:rPr>
        <w:t xml:space="preserve">, является темой запроса, </w:t>
      </w:r>
      <w:r>
        <w:rPr>
          <w:rFonts w:ascii="Times New Roman" w:hAnsi="Times New Roman" w:cs="Times New Roman"/>
          <w:sz w:val="26"/>
          <w:szCs w:val="26"/>
        </w:rPr>
        <w:t>и на</w:t>
      </w:r>
      <w:r w:rsidR="00F15A24" w:rsidRPr="00313688">
        <w:rPr>
          <w:rFonts w:ascii="Times New Roman" w:hAnsi="Times New Roman" w:cs="Times New Roman"/>
          <w:sz w:val="26"/>
          <w:szCs w:val="26"/>
        </w:rPr>
        <w:t xml:space="preserve"> который </w:t>
      </w:r>
      <w:r w:rsidR="00D3084E" w:rsidRPr="00313688">
        <w:rPr>
          <w:rFonts w:ascii="Times New Roman" w:hAnsi="Times New Roman" w:cs="Times New Roman"/>
          <w:sz w:val="26"/>
          <w:szCs w:val="26"/>
        </w:rPr>
        <w:t xml:space="preserve">ответ </w:t>
      </w:r>
      <w:r>
        <w:rPr>
          <w:rFonts w:ascii="Times New Roman" w:hAnsi="Times New Roman" w:cs="Times New Roman"/>
          <w:sz w:val="26"/>
          <w:szCs w:val="26"/>
        </w:rPr>
        <w:t>заказчика</w:t>
      </w:r>
      <w:r w:rsidR="00D3084E" w:rsidRPr="00313688">
        <w:rPr>
          <w:rFonts w:ascii="Times New Roman" w:hAnsi="Times New Roman" w:cs="Times New Roman"/>
          <w:sz w:val="26"/>
          <w:szCs w:val="26"/>
        </w:rPr>
        <w:t xml:space="preserve"> дан в форме отписки, без учета поставленного вопроса</w:t>
      </w:r>
      <w:r w:rsidR="00F15A24" w:rsidRPr="00313688">
        <w:rPr>
          <w:rFonts w:ascii="Times New Roman" w:hAnsi="Times New Roman" w:cs="Times New Roman"/>
          <w:sz w:val="26"/>
          <w:szCs w:val="26"/>
        </w:rPr>
        <w:t>.</w:t>
      </w:r>
    </w:p>
    <w:p w:rsidR="00364C11" w:rsidRPr="00313688" w:rsidRDefault="00F15A24" w:rsidP="008E02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13688">
        <w:rPr>
          <w:rFonts w:ascii="Times New Roman" w:hAnsi="Times New Roman" w:cs="Times New Roman"/>
          <w:sz w:val="26"/>
          <w:szCs w:val="26"/>
        </w:rPr>
        <w:t>В соответствии требования</w:t>
      </w:r>
      <w:r w:rsidR="00D3084E" w:rsidRPr="00313688">
        <w:rPr>
          <w:rFonts w:ascii="Times New Roman" w:hAnsi="Times New Roman" w:cs="Times New Roman"/>
          <w:sz w:val="26"/>
          <w:szCs w:val="26"/>
        </w:rPr>
        <w:t xml:space="preserve"> </w:t>
      </w:r>
      <w:r w:rsidR="00313688">
        <w:rPr>
          <w:rFonts w:ascii="Times New Roman" w:hAnsi="Times New Roman" w:cs="Times New Roman"/>
          <w:sz w:val="26"/>
          <w:szCs w:val="26"/>
        </w:rPr>
        <w:t>подпункта</w:t>
      </w:r>
      <w:r w:rsidR="00D3084E" w:rsidRPr="00313688">
        <w:rPr>
          <w:rFonts w:ascii="Times New Roman" w:hAnsi="Times New Roman" w:cs="Times New Roman"/>
          <w:sz w:val="26"/>
          <w:szCs w:val="26"/>
        </w:rPr>
        <w:t xml:space="preserve"> 3, пункта 13</w:t>
      </w:r>
      <w:r w:rsidRPr="00313688">
        <w:rPr>
          <w:rFonts w:ascii="Times New Roman" w:hAnsi="Times New Roman" w:cs="Times New Roman"/>
          <w:sz w:val="26"/>
          <w:szCs w:val="26"/>
        </w:rPr>
        <w:t xml:space="preserve"> - </w:t>
      </w:r>
      <w:r w:rsidR="00364C11" w:rsidRPr="00313688">
        <w:rPr>
          <w:rFonts w:ascii="Times New Roman" w:hAnsi="Times New Roman" w:cs="Times New Roman"/>
          <w:sz w:val="26"/>
          <w:szCs w:val="26"/>
        </w:rPr>
        <w:t xml:space="preserve">Сметные расчёты выполнять в программном комплексе «Гранд-смета», в базисном уровне цен по состоянию на 01.01.2000 г. с применением </w:t>
      </w:r>
      <w:bookmarkStart w:id="5" w:name="OLE_LINK2"/>
      <w:bookmarkStart w:id="6" w:name="OLE_LINK3"/>
      <w:r w:rsidR="00364C11" w:rsidRPr="00313688">
        <w:rPr>
          <w:rFonts w:ascii="Times New Roman" w:hAnsi="Times New Roman" w:cs="Times New Roman"/>
          <w:sz w:val="26"/>
          <w:szCs w:val="26"/>
        </w:rPr>
        <w:t xml:space="preserve">федеральные единичные расценки </w:t>
      </w:r>
      <w:r w:rsidR="00364C11" w:rsidRPr="00313688">
        <w:rPr>
          <w:rFonts w:ascii="Times New Roman" w:hAnsi="Times New Roman" w:cs="Times New Roman"/>
          <w:b/>
          <w:i/>
          <w:sz w:val="26"/>
          <w:szCs w:val="26"/>
        </w:rPr>
        <w:t xml:space="preserve">(ФЕР) </w:t>
      </w:r>
      <w:bookmarkStart w:id="7" w:name="OLE_LINK21"/>
      <w:bookmarkStart w:id="8" w:name="OLE_LINK22"/>
      <w:bookmarkStart w:id="9" w:name="OLE_LINK23"/>
      <w:r w:rsidR="00364C11" w:rsidRPr="00313688">
        <w:rPr>
          <w:rFonts w:ascii="Times New Roman" w:hAnsi="Times New Roman" w:cs="Times New Roman"/>
          <w:b/>
          <w:i/>
          <w:sz w:val="26"/>
          <w:szCs w:val="26"/>
        </w:rPr>
        <w:t>актуальные на 2017</w:t>
      </w:r>
      <w:bookmarkEnd w:id="5"/>
      <w:bookmarkEnd w:id="6"/>
      <w:bookmarkEnd w:id="7"/>
      <w:bookmarkEnd w:id="8"/>
      <w:bookmarkEnd w:id="9"/>
      <w:r w:rsidR="00364C11" w:rsidRPr="00313688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364C11" w:rsidRPr="00313688" w:rsidRDefault="006462B6" w:rsidP="008E028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13688">
        <w:rPr>
          <w:rFonts w:ascii="Times New Roman" w:hAnsi="Times New Roman" w:cs="Times New Roman"/>
          <w:sz w:val="26"/>
          <w:szCs w:val="26"/>
        </w:rPr>
        <w:t>Уважаемый заказчик, прошу у</w:t>
      </w:r>
      <w:r w:rsidR="008E028C" w:rsidRPr="00313688">
        <w:rPr>
          <w:rFonts w:ascii="Times New Roman" w:hAnsi="Times New Roman" w:cs="Times New Roman"/>
          <w:sz w:val="26"/>
          <w:szCs w:val="26"/>
        </w:rPr>
        <w:t>странит</w:t>
      </w:r>
      <w:r w:rsidRPr="00313688">
        <w:rPr>
          <w:rFonts w:ascii="Times New Roman" w:hAnsi="Times New Roman" w:cs="Times New Roman"/>
          <w:sz w:val="26"/>
          <w:szCs w:val="26"/>
        </w:rPr>
        <w:t>ь</w:t>
      </w:r>
      <w:r w:rsidR="008E028C" w:rsidRPr="00313688">
        <w:rPr>
          <w:rFonts w:ascii="Times New Roman" w:hAnsi="Times New Roman" w:cs="Times New Roman"/>
          <w:sz w:val="26"/>
          <w:szCs w:val="26"/>
        </w:rPr>
        <w:t xml:space="preserve"> разночтение </w:t>
      </w:r>
      <w:r w:rsidRPr="00313688">
        <w:rPr>
          <w:rFonts w:ascii="Times New Roman" w:hAnsi="Times New Roman" w:cs="Times New Roman"/>
          <w:sz w:val="26"/>
          <w:szCs w:val="26"/>
        </w:rPr>
        <w:t>подпунктов</w:t>
      </w:r>
      <w:r w:rsidR="008E028C" w:rsidRPr="00313688">
        <w:rPr>
          <w:rFonts w:ascii="Times New Roman" w:hAnsi="Times New Roman" w:cs="Times New Roman"/>
          <w:sz w:val="26"/>
          <w:szCs w:val="26"/>
        </w:rPr>
        <w:t xml:space="preserve"> 1 и </w:t>
      </w:r>
      <w:r w:rsidRPr="00313688">
        <w:rPr>
          <w:rFonts w:ascii="Times New Roman" w:hAnsi="Times New Roman" w:cs="Times New Roman"/>
          <w:sz w:val="26"/>
          <w:szCs w:val="26"/>
        </w:rPr>
        <w:t>подпунктов</w:t>
      </w:r>
      <w:r w:rsidR="008E028C" w:rsidRPr="00313688">
        <w:rPr>
          <w:rFonts w:ascii="Times New Roman" w:hAnsi="Times New Roman" w:cs="Times New Roman"/>
          <w:sz w:val="26"/>
          <w:szCs w:val="26"/>
        </w:rPr>
        <w:t xml:space="preserve"> 3</w:t>
      </w:r>
      <w:r w:rsidRPr="00313688">
        <w:rPr>
          <w:rFonts w:ascii="Times New Roman" w:hAnsi="Times New Roman" w:cs="Times New Roman"/>
          <w:sz w:val="26"/>
          <w:szCs w:val="26"/>
        </w:rPr>
        <w:t xml:space="preserve"> пункта 13 ТЗ и однозначно указать; -</w:t>
      </w:r>
      <w:r w:rsidR="008E028C" w:rsidRPr="00313688">
        <w:rPr>
          <w:rFonts w:ascii="Times New Roman" w:hAnsi="Times New Roman" w:cs="Times New Roman"/>
          <w:sz w:val="26"/>
          <w:szCs w:val="26"/>
        </w:rPr>
        <w:t xml:space="preserve"> какие </w:t>
      </w:r>
      <w:r w:rsidRPr="00313688">
        <w:rPr>
          <w:rFonts w:ascii="Times New Roman" w:hAnsi="Times New Roman" w:cs="Times New Roman"/>
          <w:sz w:val="26"/>
          <w:szCs w:val="26"/>
        </w:rPr>
        <w:t>базисы сметных цен</w:t>
      </w:r>
      <w:r w:rsidR="008E028C" w:rsidRPr="00313688">
        <w:rPr>
          <w:rFonts w:ascii="Times New Roman" w:hAnsi="Times New Roman" w:cs="Times New Roman"/>
          <w:sz w:val="26"/>
          <w:szCs w:val="26"/>
        </w:rPr>
        <w:t xml:space="preserve"> применить </w:t>
      </w:r>
      <w:r w:rsidRPr="00313688">
        <w:rPr>
          <w:rFonts w:ascii="Times New Roman" w:hAnsi="Times New Roman" w:cs="Times New Roman"/>
          <w:sz w:val="26"/>
          <w:szCs w:val="26"/>
        </w:rPr>
        <w:t xml:space="preserve">для создания сметных расчетов; - </w:t>
      </w:r>
      <w:r w:rsidR="008E028C" w:rsidRPr="00313688">
        <w:rPr>
          <w:rFonts w:ascii="Times New Roman" w:hAnsi="Times New Roman" w:cs="Times New Roman"/>
          <w:b/>
          <w:i/>
          <w:sz w:val="26"/>
          <w:szCs w:val="26"/>
        </w:rPr>
        <w:t>включенные в федеральный реестр</w:t>
      </w:r>
      <w:r w:rsidRPr="00313688">
        <w:rPr>
          <w:rFonts w:ascii="Times New Roman" w:hAnsi="Times New Roman" w:cs="Times New Roman"/>
          <w:b/>
          <w:i/>
          <w:sz w:val="26"/>
          <w:szCs w:val="26"/>
        </w:rPr>
        <w:t xml:space="preserve">; - </w:t>
      </w:r>
      <w:r w:rsidR="008E028C" w:rsidRPr="0031368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8E028C" w:rsidRPr="00313688">
        <w:rPr>
          <w:rFonts w:ascii="Times New Roman" w:hAnsi="Times New Roman" w:cs="Times New Roman"/>
          <w:sz w:val="26"/>
          <w:szCs w:val="26"/>
        </w:rPr>
        <w:t>или</w:t>
      </w:r>
      <w:r w:rsidR="008E028C" w:rsidRPr="00313688">
        <w:rPr>
          <w:rFonts w:ascii="Times New Roman" w:hAnsi="Times New Roman" w:cs="Times New Roman"/>
          <w:b/>
          <w:i/>
          <w:sz w:val="26"/>
          <w:szCs w:val="26"/>
        </w:rPr>
        <w:t xml:space="preserve"> актуальные </w:t>
      </w:r>
      <w:r w:rsidR="008E028C" w:rsidRPr="00313688">
        <w:rPr>
          <w:rFonts w:ascii="Times New Roman" w:hAnsi="Times New Roman" w:cs="Times New Roman"/>
          <w:sz w:val="26"/>
          <w:szCs w:val="26"/>
        </w:rPr>
        <w:t>на 2017</w:t>
      </w:r>
      <w:r w:rsidR="008E028C" w:rsidRPr="00313688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313688" w:rsidRPr="00313688" w:rsidRDefault="006462B6" w:rsidP="008E028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13688">
        <w:rPr>
          <w:rFonts w:ascii="Times New Roman" w:hAnsi="Times New Roman" w:cs="Times New Roman"/>
          <w:sz w:val="26"/>
          <w:szCs w:val="26"/>
        </w:rPr>
        <w:t>При создании сметных расчетов выбранному подрядчику (исполнителю) могут быть</w:t>
      </w:r>
      <w:r w:rsidR="009656F6">
        <w:rPr>
          <w:rFonts w:ascii="Times New Roman" w:hAnsi="Times New Roman" w:cs="Times New Roman"/>
          <w:sz w:val="26"/>
          <w:szCs w:val="26"/>
        </w:rPr>
        <w:t xml:space="preserve"> заказчиком</w:t>
      </w:r>
      <w:r w:rsidRPr="00313688">
        <w:rPr>
          <w:rFonts w:ascii="Times New Roman" w:hAnsi="Times New Roman" w:cs="Times New Roman"/>
          <w:sz w:val="26"/>
          <w:szCs w:val="26"/>
        </w:rPr>
        <w:t xml:space="preserve"> предъявлены требования пересчитать сметные расчеты, по </w:t>
      </w:r>
      <w:r w:rsidR="00313688" w:rsidRPr="00313688">
        <w:rPr>
          <w:rFonts w:ascii="Times New Roman" w:hAnsi="Times New Roman" w:cs="Times New Roman"/>
          <w:sz w:val="26"/>
          <w:szCs w:val="26"/>
        </w:rPr>
        <w:t>тому либо другому показателю, в зависимости от ситуации. Что связано с дополнительными, непредусмотренными расходами исполнителя.</w:t>
      </w:r>
    </w:p>
    <w:p w:rsidR="006462B6" w:rsidRPr="00617107" w:rsidRDefault="00313688" w:rsidP="008E028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13688">
        <w:rPr>
          <w:rFonts w:ascii="Times New Roman" w:hAnsi="Times New Roman" w:cs="Times New Roman"/>
          <w:sz w:val="26"/>
          <w:szCs w:val="26"/>
        </w:rPr>
        <w:t xml:space="preserve">Особенно прописанное требование не соотносится с тем, что проектная документация и сметные расчеты </w:t>
      </w:r>
      <w:r w:rsidRPr="009656F6">
        <w:rPr>
          <w:rFonts w:ascii="Times New Roman" w:hAnsi="Times New Roman" w:cs="Times New Roman"/>
          <w:b/>
          <w:i/>
          <w:sz w:val="26"/>
          <w:szCs w:val="26"/>
        </w:rPr>
        <w:t>будут выпускаться в 2018 году</w:t>
      </w:r>
      <w:r w:rsidR="00617107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r w:rsidR="00617107" w:rsidRPr="00617107">
        <w:rPr>
          <w:rFonts w:ascii="Times New Roman" w:hAnsi="Times New Roman" w:cs="Times New Roman"/>
          <w:i/>
          <w:sz w:val="26"/>
          <w:szCs w:val="26"/>
        </w:rPr>
        <w:t xml:space="preserve">и нормативы актуальные </w:t>
      </w:r>
      <w:r w:rsidR="00617107" w:rsidRPr="00617107">
        <w:rPr>
          <w:rFonts w:ascii="Times New Roman" w:hAnsi="Times New Roman" w:cs="Times New Roman"/>
          <w:b/>
          <w:i/>
          <w:sz w:val="26"/>
          <w:szCs w:val="26"/>
        </w:rPr>
        <w:t>в 2017</w:t>
      </w:r>
      <w:r w:rsidR="00617107">
        <w:rPr>
          <w:rFonts w:ascii="Times New Roman" w:hAnsi="Times New Roman" w:cs="Times New Roman"/>
          <w:b/>
          <w:i/>
          <w:sz w:val="26"/>
          <w:szCs w:val="26"/>
        </w:rPr>
        <w:t>, не будут актуальные в 2018</w:t>
      </w:r>
      <w:r w:rsidRPr="00617107">
        <w:rPr>
          <w:rFonts w:ascii="Times New Roman" w:hAnsi="Times New Roman" w:cs="Times New Roman"/>
          <w:i/>
          <w:sz w:val="26"/>
          <w:szCs w:val="26"/>
        </w:rPr>
        <w:t>.</w:t>
      </w:r>
      <w:bookmarkStart w:id="10" w:name="_GoBack"/>
      <w:bookmarkEnd w:id="10"/>
    </w:p>
    <w:p w:rsidR="008E028C" w:rsidRDefault="00D3084E" w:rsidP="008E028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13688">
        <w:rPr>
          <w:rFonts w:ascii="Times New Roman" w:hAnsi="Times New Roman" w:cs="Times New Roman"/>
          <w:sz w:val="26"/>
          <w:szCs w:val="26"/>
        </w:rPr>
        <w:t>Учитывая</w:t>
      </w:r>
      <w:r w:rsidR="00313688" w:rsidRPr="00313688">
        <w:rPr>
          <w:rFonts w:ascii="Times New Roman" w:hAnsi="Times New Roman" w:cs="Times New Roman"/>
          <w:sz w:val="26"/>
          <w:szCs w:val="26"/>
        </w:rPr>
        <w:t xml:space="preserve"> и другой фактор,</w:t>
      </w:r>
      <w:r w:rsidRPr="00313688">
        <w:rPr>
          <w:rFonts w:ascii="Times New Roman" w:hAnsi="Times New Roman" w:cs="Times New Roman"/>
          <w:sz w:val="26"/>
          <w:szCs w:val="26"/>
        </w:rPr>
        <w:t xml:space="preserve"> что достоверность определения сметной стоимости осуществляет автономное учреждение Ханты-Мансийского автономного округа – Югры «Управление государственной экспертизы проектной документации и ценообразования в строительстве», существенным является предусмотренные ТЗ требования к </w:t>
      </w:r>
      <w:r w:rsidR="008E028C" w:rsidRPr="00313688">
        <w:rPr>
          <w:rFonts w:ascii="Times New Roman" w:hAnsi="Times New Roman" w:cs="Times New Roman"/>
          <w:sz w:val="26"/>
          <w:szCs w:val="26"/>
        </w:rPr>
        <w:t>базису, в котором требуется выполнить сметную документацию.</w:t>
      </w:r>
    </w:p>
    <w:p w:rsidR="009656F6" w:rsidRDefault="009656F6" w:rsidP="008E028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9656F6" w:rsidRDefault="009656F6" w:rsidP="009656F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Уважаемый заказчик, прописанное подпунктами 1 и 3 пункта 13 ТЗ требование в том виде как оно выражено фактически невыполнимое по основанию приведенному ниже:</w:t>
      </w:r>
    </w:p>
    <w:p w:rsidR="001351F4" w:rsidRPr="009656F6" w:rsidRDefault="009656F6" w:rsidP="009656F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Pr="009656F6">
        <w:rPr>
          <w:rFonts w:ascii="Times New Roman" w:hAnsi="Times New Roman" w:cs="Times New Roman"/>
          <w:color w:val="000000" w:themeColor="text1"/>
          <w:sz w:val="26"/>
          <w:szCs w:val="26"/>
        </w:rPr>
        <w:t>При</w:t>
      </w:r>
      <w:r w:rsidR="001351F4" w:rsidRPr="009656F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каз Минстроя России от 24 января 2017 года № 41/</w:t>
      </w:r>
      <w:proofErr w:type="spellStart"/>
      <w:proofErr w:type="gramStart"/>
      <w:r w:rsidR="001351F4" w:rsidRPr="009656F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пр</w:t>
      </w:r>
      <w:proofErr w:type="spellEnd"/>
      <w:proofErr w:type="gramEnd"/>
      <w:r w:rsidR="001351F4" w:rsidRPr="009656F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о внесении изменений в нормативную базу (государственные элементные сметные нормы и федеральные единичные расценки) </w:t>
      </w:r>
      <w:r w:rsidR="001351F4" w:rsidRPr="009656F6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вступил в силу 1 февраля 2017 года</w:t>
      </w:r>
      <w:r w:rsidR="001351F4" w:rsidRPr="009656F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:rsidR="001351F4" w:rsidRPr="009656F6" w:rsidRDefault="001351F4" w:rsidP="00F15A2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9656F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Приказами Минстроя России № 1038/</w:t>
      </w:r>
      <w:proofErr w:type="spellStart"/>
      <w:proofErr w:type="gramStart"/>
      <w:r w:rsidRPr="009656F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пр</w:t>
      </w:r>
      <w:proofErr w:type="spellEnd"/>
      <w:proofErr w:type="gramEnd"/>
      <w:r w:rsidRPr="009656F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(</w:t>
      </w:r>
      <w:hyperlink r:id="rId7" w:history="1">
        <w:r w:rsidRPr="009656F6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shd w:val="clear" w:color="auto" w:fill="FFFFFF"/>
          </w:rPr>
          <w:t>ГЭСН</w:t>
        </w:r>
      </w:hyperlink>
      <w:r w:rsidRPr="009656F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) и № 1039/</w:t>
      </w:r>
      <w:proofErr w:type="spellStart"/>
      <w:r w:rsidRPr="009656F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пр</w:t>
      </w:r>
      <w:proofErr w:type="spellEnd"/>
      <w:r w:rsidRPr="009656F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(</w:t>
      </w:r>
      <w:hyperlink r:id="rId8" w:history="1">
        <w:r w:rsidRPr="009656F6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shd w:val="clear" w:color="auto" w:fill="FFFFFF"/>
          </w:rPr>
          <w:t xml:space="preserve">новые </w:t>
        </w:r>
        <w:proofErr w:type="spellStart"/>
        <w:r w:rsidRPr="009656F6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shd w:val="clear" w:color="auto" w:fill="FFFFFF"/>
          </w:rPr>
          <w:t>ФЕРы</w:t>
        </w:r>
        <w:proofErr w:type="spellEnd"/>
      </w:hyperlink>
      <w:r w:rsidRPr="009656F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) от  30 декабря 2016 года с 31 марта 2017 года вводятся в действие изменения к ФСНБ в ред. 2014 г. и отменяются сметные нормативы и изменения к ним 2014-2015 годов.</w:t>
      </w:r>
    </w:p>
    <w:p w:rsidR="00FF7DA7" w:rsidRPr="00AC5C8F" w:rsidRDefault="00FF7DA7" w:rsidP="00F15A2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shd w:val="clear" w:color="auto" w:fill="FFFFFF"/>
        </w:rPr>
      </w:pPr>
      <w:r w:rsidRPr="00AC5C8F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shd w:val="clear" w:color="auto" w:fill="FFFFFF"/>
        </w:rPr>
        <w:t>Новые сметные нормативы</w:t>
      </w:r>
      <w:r w:rsidR="00AC5C8F" w:rsidRPr="00AC5C8F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shd w:val="clear" w:color="auto" w:fill="FFFFFF"/>
        </w:rPr>
        <w:t xml:space="preserve">, которыми отменены все </w:t>
      </w:r>
      <w:proofErr w:type="spellStart"/>
      <w:r w:rsidR="00AC5C8F" w:rsidRPr="00AC5C8F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shd w:val="clear" w:color="auto" w:fill="FFFFFF"/>
        </w:rPr>
        <w:t>ФЕРы</w:t>
      </w:r>
      <w:proofErr w:type="spellEnd"/>
      <w:r w:rsidR="00AC5C8F" w:rsidRPr="00AC5C8F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shd w:val="clear" w:color="auto" w:fill="FFFFFF"/>
        </w:rPr>
        <w:t>,</w:t>
      </w:r>
      <w:r w:rsidRPr="00AC5C8F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AC5C8F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shd w:val="clear" w:color="auto" w:fill="FFFFFF"/>
        </w:rPr>
        <w:t>не внесены в федеральный реестр сметных нормативов.</w:t>
      </w:r>
    </w:p>
    <w:p w:rsidR="00FF7DA7" w:rsidRPr="00AC5C8F" w:rsidRDefault="00AC5C8F" w:rsidP="00F15A24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AC5C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 это обозначает, что </w:t>
      </w:r>
      <w:proofErr w:type="gramStart"/>
      <w:r w:rsidRPr="00AC5C8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действующих</w:t>
      </w:r>
      <w:proofErr w:type="gramEnd"/>
      <w:r w:rsidRPr="00AC5C8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Pr="00AC5C8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ФЕРов</w:t>
      </w:r>
      <w:proofErr w:type="spellEnd"/>
      <w:r w:rsidRPr="00AC5C8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, на настоящее время нет.</w:t>
      </w:r>
    </w:p>
    <w:p w:rsidR="00FF7DA7" w:rsidRPr="00AC5C8F" w:rsidRDefault="00AC5C8F" w:rsidP="00F15A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C5C8F">
        <w:rPr>
          <w:rFonts w:ascii="Times New Roman" w:hAnsi="Times New Roman" w:cs="Times New Roman"/>
          <w:sz w:val="26"/>
          <w:szCs w:val="26"/>
        </w:rPr>
        <w:t>На территории Югры д</w:t>
      </w:r>
      <w:r w:rsidRPr="00AC5C8F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ля определения сметной стоимости строительства объектов, финансируемых с привлечением средств бюджета Ханты-Мансийского автономного округа - Югры, заказчики Ханты-Мансийского автономного округа - Югры применяют </w:t>
      </w:r>
      <w:r w:rsidRPr="00AC5C8F">
        <w:rPr>
          <w:rFonts w:ascii="Times New Roman" w:hAnsi="Times New Roman" w:cs="Times New Roman"/>
          <w:b/>
          <w:i/>
          <w:color w:val="2D2D2D"/>
          <w:spacing w:val="2"/>
          <w:sz w:val="26"/>
          <w:szCs w:val="26"/>
          <w:shd w:val="clear" w:color="auto" w:fill="FFFFFF"/>
        </w:rPr>
        <w:t>территориальные сметные нормативы</w:t>
      </w:r>
      <w:r w:rsidRPr="00AC5C8F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 - Югры, включенные в федеральный реестр сметных нормативов.</w:t>
      </w:r>
    </w:p>
    <w:p w:rsidR="002A57EF" w:rsidRPr="00313688" w:rsidRDefault="002A57EF" w:rsidP="00F15A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13688">
        <w:rPr>
          <w:rFonts w:ascii="Times New Roman" w:hAnsi="Times New Roman" w:cs="Times New Roman"/>
          <w:sz w:val="26"/>
          <w:szCs w:val="26"/>
        </w:rPr>
        <w:t>Прошу заказчика:</w:t>
      </w:r>
    </w:p>
    <w:p w:rsidR="002A57EF" w:rsidRPr="00313688" w:rsidRDefault="002A57EF" w:rsidP="00F15A24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13688">
        <w:rPr>
          <w:rFonts w:ascii="Times New Roman" w:hAnsi="Times New Roman" w:cs="Times New Roman"/>
          <w:b/>
          <w:i/>
          <w:sz w:val="26"/>
          <w:szCs w:val="26"/>
        </w:rPr>
        <w:t>- внести в технические задания сметный норматив, применение которого  обязательно для определения сметной стоимости капитального ремонта, объектов проектирования.</w:t>
      </w:r>
    </w:p>
    <w:p w:rsidR="002A57EF" w:rsidRDefault="002A57EF" w:rsidP="00F15A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AB7753" w:rsidRDefault="00AB7753" w:rsidP="00F15A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Уважаемый заказчик;</w:t>
      </w:r>
    </w:p>
    <w:p w:rsidR="00AB7753" w:rsidRDefault="00AB7753" w:rsidP="00F15A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том случае, если Вы повторно отвечая на запрос, уклонитесь от ответа на поставленный вопрос, если в ТЗ не будут внесены изменения и исправления, мы обратимся с жалобой к Федеральной антимонопольной службе, за защитой интересов.</w:t>
      </w:r>
    </w:p>
    <w:p w:rsidR="00AC5C8F" w:rsidRPr="00313688" w:rsidRDefault="00AC5C8F" w:rsidP="00F15A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sectPr w:rsidR="00AC5C8F" w:rsidRPr="00313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476B4"/>
    <w:multiLevelType w:val="hybridMultilevel"/>
    <w:tmpl w:val="03E6F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4427A"/>
    <w:multiLevelType w:val="hybridMultilevel"/>
    <w:tmpl w:val="5C4C490E"/>
    <w:lvl w:ilvl="0" w:tplc="267A9D8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73FC"/>
    <w:multiLevelType w:val="hybridMultilevel"/>
    <w:tmpl w:val="8B4A39D6"/>
    <w:lvl w:ilvl="0" w:tplc="1C707248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EF"/>
    <w:rsid w:val="000E3E85"/>
    <w:rsid w:val="001351F4"/>
    <w:rsid w:val="002A57EF"/>
    <w:rsid w:val="00313688"/>
    <w:rsid w:val="00342DE7"/>
    <w:rsid w:val="00364C11"/>
    <w:rsid w:val="004214EF"/>
    <w:rsid w:val="00505ED8"/>
    <w:rsid w:val="00617107"/>
    <w:rsid w:val="00630B5C"/>
    <w:rsid w:val="006462B6"/>
    <w:rsid w:val="006F2EEE"/>
    <w:rsid w:val="00704A12"/>
    <w:rsid w:val="00885517"/>
    <w:rsid w:val="008E028C"/>
    <w:rsid w:val="0094041A"/>
    <w:rsid w:val="009656F6"/>
    <w:rsid w:val="00AB7753"/>
    <w:rsid w:val="00AC5C8F"/>
    <w:rsid w:val="00AD1277"/>
    <w:rsid w:val="00B0483D"/>
    <w:rsid w:val="00C1731F"/>
    <w:rsid w:val="00D3084E"/>
    <w:rsid w:val="00DF6B97"/>
    <w:rsid w:val="00E07383"/>
    <w:rsid w:val="00F15A24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7E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351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7E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351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9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stroyrf.ru/trades/view.state-fer.php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instroyrf.ru/trades/view.state-gesn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62161-C630-4AD2-B87B-473D7F2B4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Мозер Елена Владимировна</dc:creator>
  <cp:lastModifiedBy>USP3</cp:lastModifiedBy>
  <cp:revision>10</cp:revision>
  <dcterms:created xsi:type="dcterms:W3CDTF">2017-11-24T14:51:00Z</dcterms:created>
  <dcterms:modified xsi:type="dcterms:W3CDTF">2017-11-24T17:55:00Z</dcterms:modified>
</cp:coreProperties>
</file>